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16" w:rsidRDefault="00621A16" w:rsidP="00621A16">
      <w:pPr>
        <w:spacing w:after="0" w:line="264" w:lineRule="auto"/>
        <w:ind w:left="120"/>
        <w:jc w:val="center"/>
        <w:rPr>
          <w:rFonts w:ascii="Times New Roman" w:hAnsi="Times New Roman"/>
          <w:b/>
          <w:color w:val="000000"/>
          <w:sz w:val="28"/>
        </w:rPr>
      </w:pPr>
    </w:p>
    <w:p w:rsidR="00621A16" w:rsidRDefault="00621A16" w:rsidP="00621A16">
      <w:pPr>
        <w:spacing w:after="0" w:line="264" w:lineRule="auto"/>
        <w:ind w:left="120"/>
        <w:jc w:val="center"/>
        <w:rPr>
          <w:rFonts w:ascii="Times New Roman" w:hAnsi="Times New Roman"/>
          <w:b/>
          <w:color w:val="000000"/>
          <w:sz w:val="28"/>
        </w:rPr>
      </w:pPr>
    </w:p>
    <w:p w:rsidR="004E51D7" w:rsidRDefault="00A2565B" w:rsidP="004E51D7">
      <w:pPr>
        <w:spacing w:after="0" w:line="408" w:lineRule="auto"/>
        <w:rPr>
          <w:rFonts w:ascii="Times New Roman" w:hAnsi="Times New Roman"/>
          <w:b/>
          <w:color w:val="000000"/>
          <w:sz w:val="28"/>
        </w:rPr>
      </w:pPr>
      <w:r w:rsidRPr="00A2565B">
        <w:rPr>
          <w:rFonts w:ascii="Times New Roman" w:hAnsi="Times New Roman"/>
          <w:b/>
          <w:noProof/>
          <w:color w:val="000000"/>
          <w:sz w:val="28"/>
          <w:lang w:eastAsia="ru-RU"/>
        </w:rPr>
        <w:drawing>
          <wp:inline distT="0" distB="0" distL="0" distR="0">
            <wp:extent cx="5940425" cy="8519385"/>
            <wp:effectExtent l="0" t="0" r="0" b="0"/>
            <wp:docPr id="1" name="Рисунок 1" descr="C:\Users\Школа7\Desktop\IMG_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7\Desktop\IMG_02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519385"/>
                    </a:xfrm>
                    <a:prstGeom prst="rect">
                      <a:avLst/>
                    </a:prstGeom>
                    <a:noFill/>
                    <a:ln>
                      <a:noFill/>
                    </a:ln>
                  </pic:spPr>
                </pic:pic>
              </a:graphicData>
            </a:graphic>
          </wp:inline>
        </w:drawing>
      </w:r>
    </w:p>
    <w:p w:rsidR="00864837" w:rsidRDefault="00864837" w:rsidP="00A2565B">
      <w:pPr>
        <w:shd w:val="clear" w:color="auto" w:fill="FFFFFF"/>
        <w:spacing w:after="0" w:line="240" w:lineRule="auto"/>
        <w:rPr>
          <w:rFonts w:ascii="Arial Narrow" w:eastAsia="Times New Roman" w:hAnsi="Arial Narrow" w:cs="Calibri"/>
          <w:b/>
          <w:bCs/>
          <w:color w:val="000000"/>
          <w:sz w:val="24"/>
          <w:szCs w:val="24"/>
          <w:lang w:eastAsia="ru-RU"/>
        </w:rPr>
      </w:pPr>
      <w:bookmarkStart w:id="0" w:name="_GoBack"/>
      <w:bookmarkEnd w:id="0"/>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РАБОЧАЯ ПРОГРАММА ПО ТЕХНОЛОГИИ</w:t>
      </w:r>
    </w:p>
    <w:p w:rsidR="00864837" w:rsidRDefault="00864837" w:rsidP="00210AD3">
      <w:pPr>
        <w:shd w:val="clear" w:color="auto" w:fill="FFFFFF"/>
        <w:spacing w:after="0" w:line="240" w:lineRule="auto"/>
        <w:jc w:val="center"/>
        <w:rPr>
          <w:rFonts w:ascii="Arial Narrow" w:eastAsia="Times New Roman" w:hAnsi="Arial Narrow" w:cs="Calibri"/>
          <w:b/>
          <w:bCs/>
          <w:color w:val="000000"/>
          <w:sz w:val="24"/>
          <w:szCs w:val="24"/>
          <w:lang w:eastAsia="ru-RU"/>
        </w:rPr>
      </w:pP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Пояснительная записка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Рабочая программа по технологии 3 класса составлена на основании:</w:t>
      </w:r>
    </w:p>
    <w:p w:rsidR="00210AD3" w:rsidRPr="00210AD3" w:rsidRDefault="00210AD3" w:rsidP="00210AD3">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Федерального государственного образовательного стандарта начального общего образования.</w:t>
      </w:r>
    </w:p>
    <w:p w:rsidR="00210AD3" w:rsidRPr="00210AD3" w:rsidRDefault="00210AD3" w:rsidP="00210AD3">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Примерной основной общеобразовательной программы начального общего образования.</w:t>
      </w:r>
    </w:p>
    <w:p w:rsidR="00210AD3" w:rsidRPr="00210AD3" w:rsidRDefault="00210AD3" w:rsidP="00210AD3">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Авторской программы «Технология» </w:t>
      </w:r>
      <w:proofErr w:type="spellStart"/>
      <w:r w:rsidRPr="00210AD3">
        <w:rPr>
          <w:rFonts w:ascii="Arial Narrow" w:eastAsia="Times New Roman" w:hAnsi="Arial Narrow" w:cs="Calibri"/>
          <w:color w:val="000000"/>
          <w:sz w:val="24"/>
          <w:szCs w:val="24"/>
          <w:lang w:eastAsia="ru-RU"/>
        </w:rPr>
        <w:t>Е.А.Лутцевой</w:t>
      </w:r>
      <w:proofErr w:type="spellEnd"/>
      <w:r w:rsidRPr="00210AD3">
        <w:rPr>
          <w:rFonts w:ascii="Arial Narrow" w:eastAsia="Times New Roman" w:hAnsi="Arial Narrow" w:cs="Calibri"/>
          <w:color w:val="000000"/>
          <w:sz w:val="24"/>
          <w:szCs w:val="24"/>
          <w:lang w:eastAsia="ru-RU"/>
        </w:rPr>
        <w:t xml:space="preserve">, </w:t>
      </w:r>
      <w:proofErr w:type="spellStart"/>
      <w:r w:rsidRPr="00210AD3">
        <w:rPr>
          <w:rFonts w:ascii="Arial Narrow" w:eastAsia="Times New Roman" w:hAnsi="Arial Narrow" w:cs="Calibri"/>
          <w:color w:val="000000"/>
          <w:sz w:val="24"/>
          <w:szCs w:val="24"/>
          <w:lang w:eastAsia="ru-RU"/>
        </w:rPr>
        <w:t>Т.П.Зуевой</w:t>
      </w:r>
      <w:proofErr w:type="spellEnd"/>
      <w:r w:rsidRPr="00210AD3">
        <w:rPr>
          <w:rFonts w:ascii="Arial Narrow" w:eastAsia="Times New Roman" w:hAnsi="Arial Narrow" w:cs="Calibri"/>
          <w:color w:val="000000"/>
          <w:sz w:val="24"/>
          <w:szCs w:val="24"/>
          <w:lang w:eastAsia="ru-RU"/>
        </w:rPr>
        <w:t>.</w:t>
      </w:r>
    </w:p>
    <w:p w:rsidR="00210AD3" w:rsidRPr="00210AD3" w:rsidRDefault="00210AD3" w:rsidP="00210AD3">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Концепции духовно-нравственного развития и воспитания личности гражданина России.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В соответствии   с требованиями Федерального государственного образовательного стандарта начального общего образования учебный предмет «Технология (Труд)»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210AD3">
        <w:rPr>
          <w:rFonts w:ascii="Arial Narrow" w:eastAsia="Times New Roman" w:hAnsi="Arial Narrow" w:cs="Calibri"/>
          <w:color w:val="000000"/>
          <w:sz w:val="24"/>
          <w:szCs w:val="24"/>
          <w:lang w:eastAsia="ru-RU"/>
        </w:rPr>
        <w:t>внеучебной</w:t>
      </w:r>
      <w:proofErr w:type="spellEnd"/>
      <w:r w:rsidRPr="00210AD3">
        <w:rPr>
          <w:rFonts w:ascii="Arial Narrow" w:eastAsia="Times New Roman" w:hAnsi="Arial Narrow" w:cs="Calibri"/>
          <w:color w:val="000000"/>
          <w:sz w:val="24"/>
          <w:szCs w:val="24"/>
          <w:lang w:eastAsia="ru-RU"/>
        </w:rPr>
        <w:t xml:space="preserve"> деятельности (при поиске информации, освоении новых знаний, выполнении практических заданий).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Цель</w:t>
      </w:r>
      <w:r w:rsidRPr="00210AD3">
        <w:rPr>
          <w:rFonts w:ascii="Arial Narrow" w:eastAsia="Times New Roman" w:hAnsi="Arial Narrow" w:cs="Calibri"/>
          <w:color w:val="000000"/>
          <w:sz w:val="24"/>
          <w:szCs w:val="24"/>
          <w:lang w:eastAsia="ru-RU"/>
        </w:rPr>
        <w:t> изучения курса технологии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Изучение технологии в начальной школе направлено на решение следующих </w:t>
      </w:r>
      <w:r w:rsidRPr="00210AD3">
        <w:rPr>
          <w:rFonts w:ascii="Arial Narrow" w:eastAsia="Times New Roman" w:hAnsi="Arial Narrow" w:cs="Calibri"/>
          <w:b/>
          <w:bCs/>
          <w:color w:val="000000"/>
          <w:sz w:val="24"/>
          <w:szCs w:val="24"/>
          <w:lang w:eastAsia="ru-RU"/>
        </w:rPr>
        <w:t>задач</w:t>
      </w:r>
      <w:r w:rsidRPr="00210AD3">
        <w:rPr>
          <w:rFonts w:ascii="Arial Narrow" w:eastAsia="Times New Roman" w:hAnsi="Arial Narrow" w:cs="Calibri"/>
          <w:color w:val="000000"/>
          <w:sz w:val="24"/>
          <w:szCs w:val="24"/>
          <w:lang w:eastAsia="ru-RU"/>
        </w:rPr>
        <w:t>:</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формирование целостной картины мира, материальной и духовной культуры как продукта творческой предметно-преобразующей, художественно-конструкторской деятельности человека;</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формирование первоначальных конструкторско-технологических знаний и умений;</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lastRenderedPageBreak/>
        <w:t>развитие знаково-символического и пространственного мышления, творческого и репродуктивного воображения, творческого мышления;</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развитие регулятивной структуры деятельности, включающей целеполагание, планирование, прогнозирование, контроль, коррекцию и оценку;</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формирование внутреннего плана деятельности на основе поэтапной отработки предметно - преобразовательных действий;</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ознакомление с миром профессий (в т. ч. профессии близких и родных), их социальным значением, историей возникновения и развития;</w:t>
      </w:r>
    </w:p>
    <w:p w:rsidR="00210AD3" w:rsidRPr="00210AD3" w:rsidRDefault="00210AD3" w:rsidP="00210AD3">
      <w:pPr>
        <w:numPr>
          <w:ilvl w:val="0"/>
          <w:numId w:val="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овладение первоначальными умениями передачи, поиска, преобразования, хранения информации, использовании компьютера; поиск (проверка) необходимой информации в словарях, каталоге библиотеки.</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Общая характеристика учебного курса</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В основу </w:t>
      </w:r>
      <w:proofErr w:type="gramStart"/>
      <w:r w:rsidRPr="00210AD3">
        <w:rPr>
          <w:rFonts w:ascii="Arial Narrow" w:eastAsia="Times New Roman" w:hAnsi="Arial Narrow" w:cs="Calibri"/>
          <w:color w:val="000000"/>
          <w:sz w:val="24"/>
          <w:szCs w:val="24"/>
          <w:lang w:eastAsia="ru-RU"/>
        </w:rPr>
        <w:t>содержания  курса</w:t>
      </w:r>
      <w:proofErr w:type="gramEnd"/>
      <w:r w:rsidRPr="00210AD3">
        <w:rPr>
          <w:rFonts w:ascii="Arial Narrow" w:eastAsia="Times New Roman" w:hAnsi="Arial Narrow" w:cs="Calibri"/>
          <w:color w:val="000000"/>
          <w:sz w:val="24"/>
          <w:szCs w:val="24"/>
          <w:lang w:eastAsia="ru-RU"/>
        </w:rPr>
        <w:t xml:space="preserve">  положена  интеграция  технологии  с предметами  эстетического  цикла  (изобразительное  искусство,  литературное чтение,  музыка).  Основа </w:t>
      </w:r>
      <w:proofErr w:type="gramStart"/>
      <w:r w:rsidRPr="00210AD3">
        <w:rPr>
          <w:rFonts w:ascii="Arial Narrow" w:eastAsia="Times New Roman" w:hAnsi="Arial Narrow" w:cs="Calibri"/>
          <w:color w:val="000000"/>
          <w:sz w:val="24"/>
          <w:szCs w:val="24"/>
          <w:lang w:eastAsia="ru-RU"/>
        </w:rPr>
        <w:t>интеграции  —</w:t>
      </w:r>
      <w:proofErr w:type="gramEnd"/>
      <w:r w:rsidRPr="00210AD3">
        <w:rPr>
          <w:rFonts w:ascii="Arial Narrow" w:eastAsia="Times New Roman" w:hAnsi="Arial Narrow" w:cs="Calibri"/>
          <w:color w:val="000000"/>
          <w:sz w:val="24"/>
          <w:szCs w:val="24"/>
          <w:lang w:eastAsia="ru-RU"/>
        </w:rPr>
        <w:t xml:space="preserve">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w:t>
      </w:r>
      <w:proofErr w:type="gramStart"/>
      <w:r w:rsidRPr="00210AD3">
        <w:rPr>
          <w:rFonts w:ascii="Arial Narrow" w:eastAsia="Times New Roman" w:hAnsi="Arial Narrow" w:cs="Calibri"/>
          <w:color w:val="000000"/>
          <w:sz w:val="24"/>
          <w:szCs w:val="24"/>
          <w:lang w:eastAsia="ru-RU"/>
        </w:rPr>
        <w:t>гармонию  предметного</w:t>
      </w:r>
      <w:proofErr w:type="gramEnd"/>
      <w:r w:rsidRPr="00210AD3">
        <w:rPr>
          <w:rFonts w:ascii="Arial Narrow" w:eastAsia="Times New Roman" w:hAnsi="Arial Narrow" w:cs="Calibri"/>
          <w:color w:val="000000"/>
          <w:sz w:val="24"/>
          <w:szCs w:val="24"/>
          <w:lang w:eastAsia="ru-RU"/>
        </w:rPr>
        <w:t xml:space="preserve">  мира  и  природы.  При этом природа рассматривается как источник вдохновения художника, источник </w:t>
      </w:r>
      <w:proofErr w:type="gramStart"/>
      <w:r w:rsidRPr="00210AD3">
        <w:rPr>
          <w:rFonts w:ascii="Arial Narrow" w:eastAsia="Times New Roman" w:hAnsi="Arial Narrow" w:cs="Calibri"/>
          <w:color w:val="000000"/>
          <w:sz w:val="24"/>
          <w:szCs w:val="24"/>
          <w:lang w:eastAsia="ru-RU"/>
        </w:rPr>
        <w:t>образов  и</w:t>
      </w:r>
      <w:proofErr w:type="gramEnd"/>
      <w:r w:rsidRPr="00210AD3">
        <w:rPr>
          <w:rFonts w:ascii="Arial Narrow" w:eastAsia="Times New Roman" w:hAnsi="Arial Narrow" w:cs="Calibri"/>
          <w:color w:val="000000"/>
          <w:sz w:val="24"/>
          <w:szCs w:val="24"/>
          <w:lang w:eastAsia="ru-RU"/>
        </w:rPr>
        <w:t xml:space="preserve"> форм,  отражённых  в  народном  быту,  творчестве,  а  также  в  технических объектах.</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proofErr w:type="gramStart"/>
      <w:r w:rsidRPr="00210AD3">
        <w:rPr>
          <w:rFonts w:ascii="Arial Narrow" w:eastAsia="Times New Roman" w:hAnsi="Arial Narrow" w:cs="Calibri"/>
          <w:b/>
          <w:bCs/>
          <w:color w:val="000000"/>
          <w:sz w:val="24"/>
          <w:szCs w:val="24"/>
          <w:lang w:eastAsia="ru-RU"/>
        </w:rPr>
        <w:t>Содержание  </w:t>
      </w:r>
      <w:r w:rsidRPr="00210AD3">
        <w:rPr>
          <w:rFonts w:ascii="Arial Narrow" w:eastAsia="Times New Roman" w:hAnsi="Arial Narrow" w:cs="Calibri"/>
          <w:color w:val="000000"/>
          <w:sz w:val="24"/>
          <w:szCs w:val="24"/>
          <w:lang w:eastAsia="ru-RU"/>
        </w:rPr>
        <w:t>учебного</w:t>
      </w:r>
      <w:proofErr w:type="gramEnd"/>
      <w:r w:rsidRPr="00210AD3">
        <w:rPr>
          <w:rFonts w:ascii="Arial Narrow" w:eastAsia="Times New Roman" w:hAnsi="Arial Narrow" w:cs="Calibri"/>
          <w:color w:val="000000"/>
          <w:sz w:val="24"/>
          <w:szCs w:val="24"/>
          <w:lang w:eastAsia="ru-RU"/>
        </w:rPr>
        <w:t xml:space="preserve">  предмета  «Технология»  имеет  практико-ориентированную  направленность.  Практическая деятельность рассматривается </w:t>
      </w:r>
      <w:proofErr w:type="gramStart"/>
      <w:r w:rsidRPr="00210AD3">
        <w:rPr>
          <w:rFonts w:ascii="Arial Narrow" w:eastAsia="Times New Roman" w:hAnsi="Arial Narrow" w:cs="Calibri"/>
          <w:color w:val="000000"/>
          <w:sz w:val="24"/>
          <w:szCs w:val="24"/>
          <w:lang w:eastAsia="ru-RU"/>
        </w:rPr>
        <w:t>как  средство</w:t>
      </w:r>
      <w:proofErr w:type="gramEnd"/>
      <w:r w:rsidRPr="00210AD3">
        <w:rPr>
          <w:rFonts w:ascii="Arial Narrow" w:eastAsia="Times New Roman" w:hAnsi="Arial Narrow" w:cs="Calibri"/>
          <w:color w:val="000000"/>
          <w:sz w:val="24"/>
          <w:szCs w:val="24"/>
          <w:lang w:eastAsia="ru-RU"/>
        </w:rPr>
        <w:t xml:space="preserve">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r w:rsidRPr="00210AD3">
        <w:rPr>
          <w:rFonts w:ascii="Arial Narrow" w:eastAsia="Times New Roman" w:hAnsi="Arial Narrow" w:cs="Calibri"/>
          <w:b/>
          <w:bCs/>
          <w:color w:val="000000"/>
          <w:sz w:val="24"/>
          <w:szCs w:val="24"/>
          <w:lang w:eastAsia="ru-RU"/>
        </w:rPr>
        <w:t>Отличительные особенности отбора и построение содержания учебного материала: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1. </w:t>
      </w:r>
      <w:proofErr w:type="gramStart"/>
      <w:r w:rsidRPr="00210AD3">
        <w:rPr>
          <w:rFonts w:ascii="Arial Narrow" w:eastAsia="Times New Roman" w:hAnsi="Arial Narrow" w:cs="Calibri"/>
          <w:color w:val="000000"/>
          <w:sz w:val="24"/>
          <w:szCs w:val="24"/>
          <w:lang w:eastAsia="ru-RU"/>
        </w:rPr>
        <w:t>В  3</w:t>
      </w:r>
      <w:proofErr w:type="gramEnd"/>
      <w:r w:rsidRPr="00210AD3">
        <w:rPr>
          <w:rFonts w:ascii="Arial Narrow" w:eastAsia="Times New Roman" w:hAnsi="Arial Narrow" w:cs="Calibri"/>
          <w:color w:val="000000"/>
          <w:sz w:val="24"/>
          <w:szCs w:val="24"/>
          <w:lang w:eastAsia="ru-RU"/>
        </w:rPr>
        <w:t xml:space="preserve">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2. </w:t>
      </w:r>
      <w:proofErr w:type="gramStart"/>
      <w:r w:rsidRPr="00210AD3">
        <w:rPr>
          <w:rFonts w:ascii="Arial Narrow" w:eastAsia="Times New Roman" w:hAnsi="Arial Narrow" w:cs="Calibri"/>
          <w:color w:val="000000"/>
          <w:sz w:val="24"/>
          <w:szCs w:val="24"/>
          <w:lang w:eastAsia="ru-RU"/>
        </w:rPr>
        <w:t>В  программу</w:t>
      </w:r>
      <w:proofErr w:type="gramEnd"/>
      <w:r w:rsidRPr="00210AD3">
        <w:rPr>
          <w:rFonts w:ascii="Arial Narrow" w:eastAsia="Times New Roman" w:hAnsi="Arial Narrow" w:cs="Calibri"/>
          <w:color w:val="000000"/>
          <w:sz w:val="24"/>
          <w:szCs w:val="24"/>
          <w:lang w:eastAsia="ru-RU"/>
        </w:rPr>
        <w:t xml:space="preserve">  включены  поисковые,  пробные  или тренировочные упражнения, с помощью которых обучающиеся делают открытия новых знаний и умений для последующего выполнения изделий и проектов.</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3. </w:t>
      </w:r>
      <w:proofErr w:type="gramStart"/>
      <w:r w:rsidRPr="00210AD3">
        <w:rPr>
          <w:rFonts w:ascii="Arial Narrow" w:eastAsia="Times New Roman" w:hAnsi="Arial Narrow" w:cs="Calibri"/>
          <w:color w:val="000000"/>
          <w:sz w:val="24"/>
          <w:szCs w:val="24"/>
          <w:lang w:eastAsia="ru-RU"/>
        </w:rPr>
        <w:t>Изготовление  изделий</w:t>
      </w:r>
      <w:proofErr w:type="gramEnd"/>
      <w:r w:rsidRPr="00210AD3">
        <w:rPr>
          <w:rFonts w:ascii="Arial Narrow" w:eastAsia="Times New Roman" w:hAnsi="Arial Narrow" w:cs="Calibri"/>
          <w:color w:val="000000"/>
          <w:sz w:val="24"/>
          <w:szCs w:val="24"/>
          <w:lang w:eastAsia="ru-RU"/>
        </w:rPr>
        <w:t xml:space="preserve">  не  есть  цель  урока.  </w:t>
      </w:r>
      <w:proofErr w:type="gramStart"/>
      <w:r w:rsidRPr="00210AD3">
        <w:rPr>
          <w:rFonts w:ascii="Arial Narrow" w:eastAsia="Times New Roman" w:hAnsi="Arial Narrow" w:cs="Calibri"/>
          <w:color w:val="000000"/>
          <w:sz w:val="24"/>
          <w:szCs w:val="24"/>
          <w:lang w:eastAsia="ru-RU"/>
        </w:rPr>
        <w:t>Изделия  (</w:t>
      </w:r>
      <w:proofErr w:type="gramEnd"/>
      <w:r w:rsidRPr="00210AD3">
        <w:rPr>
          <w:rFonts w:ascii="Arial Narrow" w:eastAsia="Times New Roman" w:hAnsi="Arial Narrow" w:cs="Calibri"/>
          <w:color w:val="000000"/>
          <w:sz w:val="24"/>
          <w:szCs w:val="24"/>
          <w:lang w:eastAsia="ru-RU"/>
        </w:rPr>
        <w:t>проектная  работа) лишь  средство  для  решения  конкретных  учебных  задач.  </w:t>
      </w:r>
      <w:proofErr w:type="gramStart"/>
      <w:r w:rsidRPr="00210AD3">
        <w:rPr>
          <w:rFonts w:ascii="Arial Narrow" w:eastAsia="Times New Roman" w:hAnsi="Arial Narrow" w:cs="Calibri"/>
          <w:color w:val="000000"/>
          <w:sz w:val="24"/>
          <w:szCs w:val="24"/>
          <w:lang w:eastAsia="ru-RU"/>
        </w:rPr>
        <w:t>Выбор  изделия</w:t>
      </w:r>
      <w:proofErr w:type="gramEnd"/>
      <w:r w:rsidRPr="00210AD3">
        <w:rPr>
          <w:rFonts w:ascii="Arial Narrow" w:eastAsia="Times New Roman" w:hAnsi="Arial Narrow" w:cs="Calibri"/>
          <w:color w:val="000000"/>
          <w:sz w:val="24"/>
          <w:szCs w:val="24"/>
          <w:lang w:eastAsia="ru-RU"/>
        </w:rPr>
        <w:t xml:space="preserve">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w:t>
      </w:r>
      <w:proofErr w:type="gramStart"/>
      <w:r w:rsidRPr="00210AD3">
        <w:rPr>
          <w:rFonts w:ascii="Arial Narrow" w:eastAsia="Times New Roman" w:hAnsi="Arial Narrow" w:cs="Calibri"/>
          <w:color w:val="000000"/>
          <w:sz w:val="24"/>
          <w:szCs w:val="24"/>
          <w:lang w:eastAsia="ru-RU"/>
        </w:rPr>
        <w:t>изготавливаемое  изделие</w:t>
      </w:r>
      <w:proofErr w:type="gramEnd"/>
      <w:r w:rsidRPr="00210AD3">
        <w:rPr>
          <w:rFonts w:ascii="Arial Narrow" w:eastAsia="Times New Roman" w:hAnsi="Arial Narrow" w:cs="Calibri"/>
          <w:color w:val="000000"/>
          <w:sz w:val="24"/>
          <w:szCs w:val="24"/>
          <w:lang w:eastAsia="ru-RU"/>
        </w:rPr>
        <w:t xml:space="preserve">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roofErr w:type="gramStart"/>
      <w:r w:rsidRPr="00210AD3">
        <w:rPr>
          <w:rFonts w:ascii="Arial Narrow" w:eastAsia="Times New Roman" w:hAnsi="Arial Narrow" w:cs="Calibri"/>
          <w:color w:val="000000"/>
          <w:sz w:val="24"/>
          <w:szCs w:val="24"/>
          <w:lang w:eastAsia="ru-RU"/>
        </w:rPr>
        <w:t>Это  обеспечивает</w:t>
      </w:r>
      <w:proofErr w:type="gramEnd"/>
      <w:r w:rsidRPr="00210AD3">
        <w:rPr>
          <w:rFonts w:ascii="Arial Narrow" w:eastAsia="Times New Roman" w:hAnsi="Arial Narrow" w:cs="Calibri"/>
          <w:color w:val="000000"/>
          <w:sz w:val="24"/>
          <w:szCs w:val="24"/>
          <w:lang w:eastAsia="ru-RU"/>
        </w:rPr>
        <w:t xml:space="preserve">  получение качественного  изделия  за  период  времени  не  более  20  минут  от  урока  и исключает домашние задания.</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Методическая основа курса</w:t>
      </w:r>
      <w:r w:rsidRPr="00210AD3">
        <w:rPr>
          <w:rFonts w:ascii="Arial Narrow" w:eastAsia="Times New Roman" w:hAnsi="Arial Narrow" w:cs="Calibri"/>
          <w:color w:val="000000"/>
          <w:sz w:val="24"/>
          <w:szCs w:val="24"/>
          <w:lang w:eastAsia="ru-RU"/>
        </w:rPr>
        <w:t xml:space="preserve"> — организация максимально продуктивной творческой деятельности обучающихся начиная с первого класса. Репродуктивно осваиваются только технологические приёмы и способы. Главное в курсе — </w:t>
      </w:r>
      <w:proofErr w:type="gramStart"/>
      <w:r w:rsidRPr="00210AD3">
        <w:rPr>
          <w:rFonts w:ascii="Arial Narrow" w:eastAsia="Times New Roman" w:hAnsi="Arial Narrow" w:cs="Calibri"/>
          <w:color w:val="000000"/>
          <w:sz w:val="24"/>
          <w:szCs w:val="24"/>
          <w:lang w:eastAsia="ru-RU"/>
        </w:rPr>
        <w:t>научить  добывать</w:t>
      </w:r>
      <w:proofErr w:type="gramEnd"/>
      <w:r w:rsidRPr="00210AD3">
        <w:rPr>
          <w:rFonts w:ascii="Arial Narrow" w:eastAsia="Times New Roman" w:hAnsi="Arial Narrow" w:cs="Calibri"/>
          <w:color w:val="000000"/>
          <w:sz w:val="24"/>
          <w:szCs w:val="24"/>
          <w:lang w:eastAsia="ru-RU"/>
        </w:rPr>
        <w:t xml:space="preserve">  знания  и  применять  их  в  своей  повседневной  жизни,  а также пользоваться различного рода источниками информации. Это сегодня </w:t>
      </w:r>
      <w:proofErr w:type="gramStart"/>
      <w:r w:rsidRPr="00210AD3">
        <w:rPr>
          <w:rFonts w:ascii="Arial Narrow" w:eastAsia="Times New Roman" w:hAnsi="Arial Narrow" w:cs="Calibri"/>
          <w:color w:val="000000"/>
          <w:sz w:val="24"/>
          <w:szCs w:val="24"/>
          <w:lang w:eastAsia="ru-RU"/>
        </w:rPr>
        <w:t>гораздо  важнее</w:t>
      </w:r>
      <w:proofErr w:type="gramEnd"/>
      <w:r w:rsidRPr="00210AD3">
        <w:rPr>
          <w:rFonts w:ascii="Arial Narrow" w:eastAsia="Times New Roman" w:hAnsi="Arial Narrow" w:cs="Calibri"/>
          <w:color w:val="000000"/>
          <w:sz w:val="24"/>
          <w:szCs w:val="24"/>
          <w:lang w:eastAsia="ru-RU"/>
        </w:rPr>
        <w:t>,  чем  просто  запоминать  и  накапливать  знания.  </w:t>
      </w:r>
      <w:proofErr w:type="gramStart"/>
      <w:r w:rsidRPr="00210AD3">
        <w:rPr>
          <w:rFonts w:ascii="Arial Narrow" w:eastAsia="Times New Roman" w:hAnsi="Arial Narrow" w:cs="Calibri"/>
          <w:color w:val="000000"/>
          <w:sz w:val="24"/>
          <w:szCs w:val="24"/>
          <w:lang w:eastAsia="ru-RU"/>
        </w:rPr>
        <w:t>Для  этого</w:t>
      </w:r>
      <w:proofErr w:type="gramEnd"/>
      <w:r w:rsidRPr="00210AD3">
        <w:rPr>
          <w:rFonts w:ascii="Arial Narrow" w:eastAsia="Times New Roman" w:hAnsi="Arial Narrow" w:cs="Calibri"/>
          <w:color w:val="000000"/>
          <w:sz w:val="24"/>
          <w:szCs w:val="24"/>
          <w:lang w:eastAsia="ru-RU"/>
        </w:rPr>
        <w:t xml:space="preserve"> необходимо  развивать  у  учеников  способность  к  рефлексии  своей деятельности, умение самостоятельно идти от незнания к знанию. Этот путь </w:t>
      </w:r>
      <w:proofErr w:type="gramStart"/>
      <w:r w:rsidRPr="00210AD3">
        <w:rPr>
          <w:rFonts w:ascii="Arial Narrow" w:eastAsia="Times New Roman" w:hAnsi="Arial Narrow" w:cs="Calibri"/>
          <w:color w:val="000000"/>
          <w:sz w:val="24"/>
          <w:szCs w:val="24"/>
          <w:lang w:eastAsia="ru-RU"/>
        </w:rPr>
        <w:t>идёт  через</w:t>
      </w:r>
      <w:proofErr w:type="gramEnd"/>
      <w:r w:rsidRPr="00210AD3">
        <w:rPr>
          <w:rFonts w:ascii="Arial Narrow" w:eastAsia="Times New Roman" w:hAnsi="Arial Narrow" w:cs="Calibri"/>
          <w:color w:val="000000"/>
          <w:sz w:val="24"/>
          <w:szCs w:val="24"/>
          <w:lang w:eastAsia="ru-RU"/>
        </w:rPr>
        <w:t xml:space="preserve">  осознание  того,  что  известно  и  неизвестно,  умение сформулировать проблему, наметить пути её решения, выбрать один их них, </w:t>
      </w:r>
      <w:r w:rsidRPr="00210AD3">
        <w:rPr>
          <w:rFonts w:ascii="Arial Narrow" w:eastAsia="Times New Roman" w:hAnsi="Arial Narrow" w:cs="Calibri"/>
          <w:color w:val="000000"/>
          <w:sz w:val="24"/>
          <w:szCs w:val="24"/>
          <w:lang w:eastAsia="ru-RU"/>
        </w:rPr>
        <w:lastRenderedPageBreak/>
        <w:t>проверить  его  и  оценить  полученный  результат,  а  в  случае  необходимости повторять попытку до получения качественного результата.</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Основные  продуктивные</w:t>
      </w:r>
      <w:proofErr w:type="gramEnd"/>
      <w:r w:rsidRPr="00210AD3">
        <w:rPr>
          <w:rFonts w:ascii="Arial Narrow" w:eastAsia="Times New Roman" w:hAnsi="Arial Narrow" w:cs="Calibri"/>
          <w:color w:val="000000"/>
          <w:sz w:val="24"/>
          <w:szCs w:val="24"/>
          <w:lang w:eastAsia="ru-RU"/>
        </w:rPr>
        <w:t xml:space="preserve">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w:t>
      </w:r>
      <w:proofErr w:type="gramStart"/>
      <w:r w:rsidRPr="00210AD3">
        <w:rPr>
          <w:rFonts w:ascii="Arial Narrow" w:eastAsia="Times New Roman" w:hAnsi="Arial Narrow" w:cs="Calibri"/>
          <w:color w:val="000000"/>
          <w:sz w:val="24"/>
          <w:szCs w:val="24"/>
          <w:lang w:eastAsia="ru-RU"/>
        </w:rPr>
        <w:t>ставит  каждого</w:t>
      </w:r>
      <w:proofErr w:type="gramEnd"/>
      <w:r w:rsidRPr="00210AD3">
        <w:rPr>
          <w:rFonts w:ascii="Arial Narrow" w:eastAsia="Times New Roman" w:hAnsi="Arial Narrow" w:cs="Calibri"/>
          <w:color w:val="000000"/>
          <w:sz w:val="24"/>
          <w:szCs w:val="24"/>
          <w:lang w:eastAsia="ru-RU"/>
        </w:rPr>
        <w:t xml:space="preserve">  ребёнка  в  позицию  субъекта  своего  учения,  т.  е.  делает </w:t>
      </w:r>
      <w:proofErr w:type="gramStart"/>
      <w:r w:rsidRPr="00210AD3">
        <w:rPr>
          <w:rFonts w:ascii="Arial Narrow" w:eastAsia="Times New Roman" w:hAnsi="Arial Narrow" w:cs="Calibri"/>
          <w:color w:val="000000"/>
          <w:sz w:val="24"/>
          <w:szCs w:val="24"/>
          <w:lang w:eastAsia="ru-RU"/>
        </w:rPr>
        <w:t>ученика  активным</w:t>
      </w:r>
      <w:proofErr w:type="gramEnd"/>
      <w:r w:rsidRPr="00210AD3">
        <w:rPr>
          <w:rFonts w:ascii="Arial Narrow" w:eastAsia="Times New Roman" w:hAnsi="Arial Narrow" w:cs="Calibri"/>
          <w:color w:val="000000"/>
          <w:sz w:val="24"/>
          <w:szCs w:val="24"/>
          <w:lang w:eastAsia="ru-RU"/>
        </w:rPr>
        <w:t xml:space="preserve">  участником  процесса  познания  мира.  </w:t>
      </w:r>
      <w:proofErr w:type="gramStart"/>
      <w:r w:rsidRPr="00210AD3">
        <w:rPr>
          <w:rFonts w:ascii="Arial Narrow" w:eastAsia="Times New Roman" w:hAnsi="Arial Narrow" w:cs="Calibri"/>
          <w:color w:val="000000"/>
          <w:sz w:val="24"/>
          <w:szCs w:val="24"/>
          <w:lang w:eastAsia="ru-RU"/>
        </w:rPr>
        <w:t>Для  этого</w:t>
      </w:r>
      <w:proofErr w:type="gramEnd"/>
      <w:r w:rsidRPr="00210AD3">
        <w:rPr>
          <w:rFonts w:ascii="Arial Narrow" w:eastAsia="Times New Roman" w:hAnsi="Arial Narrow" w:cs="Calibri"/>
          <w:color w:val="000000"/>
          <w:sz w:val="24"/>
          <w:szCs w:val="24"/>
          <w:lang w:eastAsia="ru-RU"/>
        </w:rPr>
        <w:t xml:space="preserve">  урок строится  таким  образом,  чтобы  в  первую  очередь  обращаться  к  личному опыту  обучающихся,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Результатом  освоения</w:t>
      </w:r>
      <w:proofErr w:type="gramEnd"/>
      <w:r w:rsidRPr="00210AD3">
        <w:rPr>
          <w:rFonts w:ascii="Arial Narrow" w:eastAsia="Times New Roman" w:hAnsi="Arial Narrow" w:cs="Calibri"/>
          <w:color w:val="000000"/>
          <w:sz w:val="24"/>
          <w:szCs w:val="24"/>
          <w:lang w:eastAsia="ru-RU"/>
        </w:rPr>
        <w:t xml:space="preserve">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Для  обеспечения</w:t>
      </w:r>
      <w:proofErr w:type="gramEnd"/>
      <w:r w:rsidRPr="00210AD3">
        <w:rPr>
          <w:rFonts w:ascii="Arial Narrow" w:eastAsia="Times New Roman" w:hAnsi="Arial Narrow" w:cs="Calibri"/>
          <w:color w:val="000000"/>
          <w:sz w:val="24"/>
          <w:szCs w:val="24"/>
          <w:lang w:eastAsia="ru-RU"/>
        </w:rPr>
        <w:t xml:space="preserve">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w:t>
      </w:r>
      <w:proofErr w:type="gramStart"/>
      <w:r w:rsidRPr="00210AD3">
        <w:rPr>
          <w:rFonts w:ascii="Arial Narrow" w:eastAsia="Times New Roman" w:hAnsi="Arial Narrow" w:cs="Calibri"/>
          <w:color w:val="000000"/>
          <w:sz w:val="24"/>
          <w:szCs w:val="24"/>
          <w:lang w:eastAsia="ru-RU"/>
        </w:rPr>
        <w:t>далее  изделий</w:t>
      </w:r>
      <w:proofErr w:type="gramEnd"/>
      <w:r w:rsidRPr="00210AD3">
        <w:rPr>
          <w:rFonts w:ascii="Arial Narrow" w:eastAsia="Times New Roman" w:hAnsi="Arial Narrow" w:cs="Calibri"/>
          <w:color w:val="000000"/>
          <w:sz w:val="24"/>
          <w:szCs w:val="24"/>
          <w:lang w:eastAsia="ru-RU"/>
        </w:rPr>
        <w:t>,  помогают  наглядно,  практически  искать  оптимальные технологические  способы  и  приёмы  и  являются  залогом  качественного выполнения  целостной  работы.  </w:t>
      </w:r>
      <w:proofErr w:type="gramStart"/>
      <w:r w:rsidRPr="00210AD3">
        <w:rPr>
          <w:rFonts w:ascii="Arial Narrow" w:eastAsia="Times New Roman" w:hAnsi="Arial Narrow" w:cs="Calibri"/>
          <w:color w:val="000000"/>
          <w:sz w:val="24"/>
          <w:szCs w:val="24"/>
          <w:lang w:eastAsia="ru-RU"/>
        </w:rPr>
        <w:t>Они  предлагаются</w:t>
      </w:r>
      <w:proofErr w:type="gramEnd"/>
      <w:r w:rsidRPr="00210AD3">
        <w:rPr>
          <w:rFonts w:ascii="Arial Narrow" w:eastAsia="Times New Roman" w:hAnsi="Arial Narrow" w:cs="Calibri"/>
          <w:color w:val="000000"/>
          <w:sz w:val="24"/>
          <w:szCs w:val="24"/>
          <w:lang w:eastAsia="ru-RU"/>
        </w:rPr>
        <w:t xml:space="preserve">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Развитие  творческих</w:t>
      </w:r>
      <w:proofErr w:type="gramEnd"/>
      <w:r w:rsidRPr="00210AD3">
        <w:rPr>
          <w:rFonts w:ascii="Arial Narrow" w:eastAsia="Times New Roman" w:hAnsi="Arial Narrow" w:cs="Calibri"/>
          <w:color w:val="000000"/>
          <w:sz w:val="24"/>
          <w:szCs w:val="24"/>
          <w:lang w:eastAsia="ru-RU"/>
        </w:rPr>
        <w:t xml:space="preserve">  способностей  обеспечивается  </w:t>
      </w:r>
      <w:proofErr w:type="spellStart"/>
      <w:r w:rsidRPr="00210AD3">
        <w:rPr>
          <w:rFonts w:ascii="Arial Narrow" w:eastAsia="Times New Roman" w:hAnsi="Arial Narrow" w:cs="Calibri"/>
          <w:color w:val="000000"/>
          <w:sz w:val="24"/>
          <w:szCs w:val="24"/>
          <w:lang w:eastAsia="ru-RU"/>
        </w:rPr>
        <w:t>деятельностным</w:t>
      </w:r>
      <w:proofErr w:type="spellEnd"/>
      <w:r w:rsidRPr="00210AD3">
        <w:rPr>
          <w:rFonts w:ascii="Arial Narrow" w:eastAsia="Times New Roman" w:hAnsi="Arial Narrow" w:cs="Calibri"/>
          <w:color w:val="000000"/>
          <w:sz w:val="24"/>
          <w:szCs w:val="24"/>
          <w:lang w:eastAsia="ru-RU"/>
        </w:rPr>
        <w:t xml:space="preserve">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обучающихся  и  иллюстративный  материал,  систему вопросов,  советов  и  задач  (рубрика  «Конструкторско-технологические  задачи»  в  3 классе), активизирующих  познавательную  поисковую,  в  том  числе  проектную  деятельность.  </w:t>
      </w:r>
      <w:proofErr w:type="gramStart"/>
      <w:r w:rsidRPr="00210AD3">
        <w:rPr>
          <w:rFonts w:ascii="Arial Narrow" w:eastAsia="Times New Roman" w:hAnsi="Arial Narrow" w:cs="Calibri"/>
          <w:color w:val="000000"/>
          <w:sz w:val="24"/>
          <w:szCs w:val="24"/>
          <w:lang w:eastAsia="ru-RU"/>
        </w:rPr>
        <w:t>На  этой</w:t>
      </w:r>
      <w:proofErr w:type="gramEnd"/>
      <w:r w:rsidRPr="00210AD3">
        <w:rPr>
          <w:rFonts w:ascii="Arial Narrow" w:eastAsia="Times New Roman" w:hAnsi="Arial Narrow" w:cs="Calibri"/>
          <w:color w:val="000000"/>
          <w:sz w:val="24"/>
          <w:szCs w:val="24"/>
          <w:lang w:eastAsia="ru-RU"/>
        </w:rPr>
        <w:t xml:space="preserve">  основе  создаются  условия  для  развития  у  обучающихся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w:t>
      </w:r>
      <w:proofErr w:type="gramStart"/>
      <w:r w:rsidRPr="00210AD3">
        <w:rPr>
          <w:rFonts w:ascii="Arial Narrow" w:eastAsia="Times New Roman" w:hAnsi="Arial Narrow" w:cs="Calibri"/>
          <w:color w:val="000000"/>
          <w:sz w:val="24"/>
          <w:szCs w:val="24"/>
          <w:lang w:eastAsia="ru-RU"/>
        </w:rPr>
        <w:t>художественных  образцов</w:t>
      </w:r>
      <w:proofErr w:type="gramEnd"/>
      <w:r w:rsidRPr="00210AD3">
        <w:rPr>
          <w:rFonts w:ascii="Arial Narrow" w:eastAsia="Times New Roman" w:hAnsi="Arial Narrow" w:cs="Calibri"/>
          <w:color w:val="000000"/>
          <w:sz w:val="24"/>
          <w:szCs w:val="24"/>
          <w:lang w:eastAsia="ru-RU"/>
        </w:rPr>
        <w:t xml:space="preserve">  культуры,  а  также  активным  включением обучающихся в доступную художественно-прикладную деятельность на уроках.</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Деятельность  обучающихся</w:t>
      </w:r>
      <w:proofErr w:type="gramEnd"/>
      <w:r w:rsidRPr="00210AD3">
        <w:rPr>
          <w:rFonts w:ascii="Arial Narrow" w:eastAsia="Times New Roman" w:hAnsi="Arial Narrow" w:cs="Calibri"/>
          <w:color w:val="000000"/>
          <w:sz w:val="24"/>
          <w:szCs w:val="24"/>
          <w:lang w:eastAsia="ru-RU"/>
        </w:rPr>
        <w:t xml:space="preserve">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Третьеклассники </w:t>
      </w:r>
      <w:proofErr w:type="gramStart"/>
      <w:r w:rsidRPr="00210AD3">
        <w:rPr>
          <w:rFonts w:ascii="Arial Narrow" w:eastAsia="Times New Roman" w:hAnsi="Arial Narrow" w:cs="Calibri"/>
          <w:color w:val="000000"/>
          <w:sz w:val="24"/>
          <w:szCs w:val="24"/>
          <w:lang w:eastAsia="ru-RU"/>
        </w:rPr>
        <w:t>постепенно  включаются</w:t>
      </w:r>
      <w:proofErr w:type="gramEnd"/>
      <w:r w:rsidRPr="00210AD3">
        <w:rPr>
          <w:rFonts w:ascii="Arial Narrow" w:eastAsia="Times New Roman" w:hAnsi="Arial Narrow" w:cs="Calibri"/>
          <w:color w:val="000000"/>
          <w:sz w:val="24"/>
          <w:szCs w:val="24"/>
          <w:lang w:eastAsia="ru-RU"/>
        </w:rPr>
        <w:t xml:space="preserve">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w:t>
      </w:r>
      <w:proofErr w:type="gramStart"/>
      <w:r w:rsidRPr="00210AD3">
        <w:rPr>
          <w:rFonts w:ascii="Arial Narrow" w:eastAsia="Times New Roman" w:hAnsi="Arial Narrow" w:cs="Calibri"/>
          <w:color w:val="000000"/>
          <w:sz w:val="24"/>
          <w:szCs w:val="24"/>
          <w:lang w:eastAsia="ru-RU"/>
        </w:rPr>
        <w:t>Она  предполагает</w:t>
      </w:r>
      <w:proofErr w:type="gramEnd"/>
      <w:r w:rsidRPr="00210AD3">
        <w:rPr>
          <w:rFonts w:ascii="Arial Narrow" w:eastAsia="Times New Roman" w:hAnsi="Arial Narrow" w:cs="Calibri"/>
          <w:color w:val="000000"/>
          <w:sz w:val="24"/>
          <w:szCs w:val="24"/>
          <w:lang w:eastAsia="ru-RU"/>
        </w:rPr>
        <w:t xml:space="preserve">  включение обучающихся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w:t>
      </w:r>
      <w:proofErr w:type="spellStart"/>
      <w:r w:rsidRPr="00210AD3">
        <w:rPr>
          <w:rFonts w:ascii="Arial Narrow" w:eastAsia="Times New Roman" w:hAnsi="Arial Narrow" w:cs="Calibri"/>
          <w:color w:val="000000"/>
          <w:sz w:val="24"/>
          <w:szCs w:val="24"/>
          <w:lang w:eastAsia="ru-RU"/>
        </w:rPr>
        <w:t>допрактической</w:t>
      </w:r>
      <w:proofErr w:type="spellEnd"/>
      <w:r w:rsidRPr="00210AD3">
        <w:rPr>
          <w:rFonts w:ascii="Arial Narrow" w:eastAsia="Times New Roman" w:hAnsi="Arial Narrow" w:cs="Calibri"/>
          <w:color w:val="000000"/>
          <w:sz w:val="24"/>
          <w:szCs w:val="24"/>
          <w:lang w:eastAsia="ru-RU"/>
        </w:rPr>
        <w:t xml:space="preserve"> реализации задуманного.</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r w:rsidRPr="00210AD3">
        <w:rPr>
          <w:rFonts w:ascii="Arial Narrow" w:eastAsia="Times New Roman" w:hAnsi="Arial Narrow" w:cs="Calibri"/>
          <w:b/>
          <w:bCs/>
          <w:color w:val="000000"/>
          <w:sz w:val="24"/>
          <w:szCs w:val="24"/>
          <w:lang w:eastAsia="ru-RU"/>
        </w:rPr>
        <w:t>Виды учебной деятельности обучающихся:</w:t>
      </w:r>
    </w:p>
    <w:p w:rsidR="00210AD3" w:rsidRPr="00210AD3" w:rsidRDefault="00210AD3" w:rsidP="00210AD3">
      <w:pPr>
        <w:numPr>
          <w:ilvl w:val="0"/>
          <w:numId w:val="3"/>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простейшие наблюдения и исследования свойств материалов, способов их обработки, конструкций, их свойств, принципов и приёмов их создания;</w:t>
      </w:r>
    </w:p>
    <w:p w:rsidR="00210AD3" w:rsidRPr="00210AD3" w:rsidRDefault="00210AD3" w:rsidP="00210AD3">
      <w:pPr>
        <w:numPr>
          <w:ilvl w:val="0"/>
          <w:numId w:val="3"/>
        </w:numPr>
        <w:shd w:val="clear" w:color="auto" w:fill="FFFFFF"/>
        <w:spacing w:before="30" w:after="30" w:line="240" w:lineRule="auto"/>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моделирование,  конструирование</w:t>
      </w:r>
      <w:proofErr w:type="gramEnd"/>
      <w:r w:rsidRPr="00210AD3">
        <w:rPr>
          <w:rFonts w:ascii="Arial Narrow" w:eastAsia="Times New Roman" w:hAnsi="Arial Narrow" w:cs="Calibri"/>
          <w:color w:val="000000"/>
          <w:sz w:val="24"/>
          <w:szCs w:val="24"/>
          <w:lang w:eastAsia="ru-RU"/>
        </w:rPr>
        <w:t xml:space="preserve">  из  разных  материалов  (по  образцу, модели,  условиям  использования  и  области  функционирования  предмета, техническим условиям)',</w:t>
      </w:r>
    </w:p>
    <w:p w:rsidR="00210AD3" w:rsidRPr="00210AD3" w:rsidRDefault="00210AD3" w:rsidP="00210AD3">
      <w:pPr>
        <w:numPr>
          <w:ilvl w:val="0"/>
          <w:numId w:val="3"/>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proofErr w:type="gramStart"/>
      <w:r w:rsidRPr="00210AD3">
        <w:rPr>
          <w:rFonts w:ascii="Arial Narrow" w:eastAsia="Times New Roman" w:hAnsi="Arial Narrow" w:cs="Calibri"/>
          <w:color w:val="000000"/>
          <w:sz w:val="24"/>
          <w:szCs w:val="24"/>
          <w:lang w:eastAsia="ru-RU"/>
        </w:rPr>
        <w:t>решение  доступных</w:t>
      </w:r>
      <w:proofErr w:type="gramEnd"/>
      <w:r w:rsidRPr="00210AD3">
        <w:rPr>
          <w:rFonts w:ascii="Arial Narrow" w:eastAsia="Times New Roman" w:hAnsi="Arial Narrow" w:cs="Calibri"/>
          <w:color w:val="000000"/>
          <w:sz w:val="24"/>
          <w:szCs w:val="24"/>
          <w:lang w:eastAsia="ru-RU"/>
        </w:rPr>
        <w:t xml:space="preserve">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210AD3" w:rsidRPr="00210AD3" w:rsidRDefault="00210AD3" w:rsidP="00210AD3">
      <w:pPr>
        <w:numPr>
          <w:ilvl w:val="0"/>
          <w:numId w:val="3"/>
        </w:numPr>
        <w:shd w:val="clear" w:color="auto" w:fill="FFFFFF"/>
        <w:spacing w:before="30" w:after="30" w:line="240" w:lineRule="auto"/>
        <w:ind w:left="284" w:firstLine="900"/>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lastRenderedPageBreak/>
        <w:t>простейшее  проектирование</w:t>
      </w:r>
      <w:proofErr w:type="gramEnd"/>
      <w:r w:rsidRPr="00210AD3">
        <w:rPr>
          <w:rFonts w:ascii="Arial Narrow" w:eastAsia="Times New Roman" w:hAnsi="Arial Narrow" w:cs="Calibri"/>
          <w:color w:val="000000"/>
          <w:sz w:val="24"/>
          <w:szCs w:val="24"/>
          <w:lang w:eastAsia="ru-RU"/>
        </w:rPr>
        <w:t xml:space="preserve">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Тематику  проектов</w:t>
      </w:r>
      <w:proofErr w:type="gramEnd"/>
      <w:r w:rsidRPr="00210AD3">
        <w:rPr>
          <w:rFonts w:ascii="Arial Narrow" w:eastAsia="Times New Roman" w:hAnsi="Arial Narrow" w:cs="Calibri"/>
          <w:color w:val="000000"/>
          <w:sz w:val="24"/>
          <w:szCs w:val="24"/>
          <w:lang w:eastAsia="ru-RU"/>
        </w:rPr>
        <w:t>,  главным  образом,  предлагает  учитель,  но  могут предлагать  и  сами  обучающиеся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Формы учебных занятий:</w:t>
      </w:r>
      <w:r w:rsidRPr="00210AD3">
        <w:rPr>
          <w:rFonts w:ascii="Arial Narrow" w:eastAsia="Times New Roman" w:hAnsi="Arial Narrow" w:cs="Calibri"/>
          <w:color w:val="000000"/>
          <w:sz w:val="24"/>
          <w:szCs w:val="24"/>
          <w:lang w:eastAsia="ru-RU"/>
        </w:rPr>
        <w:t> </w:t>
      </w:r>
    </w:p>
    <w:p w:rsidR="00210AD3" w:rsidRPr="00210AD3" w:rsidRDefault="00210AD3" w:rsidP="00210AD3">
      <w:pPr>
        <w:numPr>
          <w:ilvl w:val="0"/>
          <w:numId w:val="4"/>
        </w:numPr>
        <w:shd w:val="clear" w:color="auto" w:fill="FFFFFF"/>
        <w:spacing w:before="30" w:after="3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урок-экскурсия;</w:t>
      </w:r>
    </w:p>
    <w:p w:rsidR="00210AD3" w:rsidRPr="00210AD3" w:rsidRDefault="00210AD3" w:rsidP="00210AD3">
      <w:pPr>
        <w:numPr>
          <w:ilvl w:val="0"/>
          <w:numId w:val="4"/>
        </w:numPr>
        <w:shd w:val="clear" w:color="auto" w:fill="FFFFFF"/>
        <w:spacing w:before="30" w:after="3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урок-исследование;</w:t>
      </w:r>
    </w:p>
    <w:p w:rsidR="00210AD3" w:rsidRPr="00210AD3" w:rsidRDefault="00210AD3" w:rsidP="00210AD3">
      <w:pPr>
        <w:numPr>
          <w:ilvl w:val="0"/>
          <w:numId w:val="4"/>
        </w:numPr>
        <w:shd w:val="clear" w:color="auto" w:fill="FFFFFF"/>
        <w:spacing w:before="30" w:after="3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урок-практикум;</w:t>
      </w:r>
    </w:p>
    <w:p w:rsidR="00210AD3" w:rsidRPr="00210AD3" w:rsidRDefault="00210AD3" w:rsidP="00210AD3">
      <w:pPr>
        <w:numPr>
          <w:ilvl w:val="0"/>
          <w:numId w:val="4"/>
        </w:numPr>
        <w:shd w:val="clear" w:color="auto" w:fill="FFFFFF"/>
        <w:spacing w:before="30" w:after="3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проект.</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Технологии, используемые в обучении:</w:t>
      </w:r>
      <w:r w:rsidRPr="00210AD3">
        <w:rPr>
          <w:rFonts w:ascii="Arial Narrow" w:eastAsia="Times New Roman" w:hAnsi="Arial Narrow" w:cs="Calibri"/>
          <w:color w:val="000000"/>
          <w:sz w:val="24"/>
          <w:szCs w:val="24"/>
          <w:lang w:eastAsia="ru-RU"/>
        </w:rPr>
        <w:t xml:space="preserve"> развивающего обучения, обучения в сотрудничестве, </w:t>
      </w:r>
      <w:proofErr w:type="gramStart"/>
      <w:r w:rsidRPr="00210AD3">
        <w:rPr>
          <w:rFonts w:ascii="Arial Narrow" w:eastAsia="Times New Roman" w:hAnsi="Arial Narrow" w:cs="Calibri"/>
          <w:color w:val="000000"/>
          <w:sz w:val="24"/>
          <w:szCs w:val="24"/>
          <w:lang w:eastAsia="ru-RU"/>
        </w:rPr>
        <w:t>проблемного  обучения</w:t>
      </w:r>
      <w:proofErr w:type="gramEnd"/>
      <w:r w:rsidRPr="00210AD3">
        <w:rPr>
          <w:rFonts w:ascii="Arial Narrow" w:eastAsia="Times New Roman" w:hAnsi="Arial Narrow" w:cs="Calibri"/>
          <w:color w:val="000000"/>
          <w:sz w:val="24"/>
          <w:szCs w:val="24"/>
          <w:lang w:eastAsia="ru-RU"/>
        </w:rPr>
        <w:t xml:space="preserve"> (</w:t>
      </w:r>
      <w:r w:rsidRPr="00210AD3">
        <w:rPr>
          <w:rFonts w:ascii="Arial Narrow" w:eastAsia="Times New Roman" w:hAnsi="Arial Narrow" w:cs="Calibri"/>
          <w:color w:val="000000"/>
          <w:sz w:val="24"/>
          <w:szCs w:val="24"/>
          <w:shd w:val="clear" w:color="auto" w:fill="FFFFFF"/>
          <w:lang w:eastAsia="ru-RU"/>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sidRPr="00210AD3">
        <w:rPr>
          <w:rFonts w:ascii="Arial Narrow" w:eastAsia="Times New Roman" w:hAnsi="Arial Narrow" w:cs="Calibri"/>
          <w:color w:val="000000"/>
          <w:sz w:val="24"/>
          <w:szCs w:val="24"/>
          <w:lang w:eastAsia="ru-RU"/>
        </w:rPr>
        <w:t xml:space="preserve">, развития исследовательских навыков, критического мышления, </w:t>
      </w:r>
      <w:proofErr w:type="spellStart"/>
      <w:r w:rsidRPr="00210AD3">
        <w:rPr>
          <w:rFonts w:ascii="Arial Narrow" w:eastAsia="Times New Roman" w:hAnsi="Arial Narrow" w:cs="Calibri"/>
          <w:color w:val="000000"/>
          <w:sz w:val="24"/>
          <w:szCs w:val="24"/>
          <w:lang w:eastAsia="ru-RU"/>
        </w:rPr>
        <w:t>здоровьесбережения</w:t>
      </w:r>
      <w:proofErr w:type="spellEnd"/>
      <w:r w:rsidRPr="00210AD3">
        <w:rPr>
          <w:rFonts w:ascii="Arial Narrow" w:eastAsia="Times New Roman" w:hAnsi="Arial Narrow" w:cs="Calibri"/>
          <w:color w:val="000000"/>
          <w:sz w:val="24"/>
          <w:szCs w:val="24"/>
          <w:lang w:eastAsia="ru-RU"/>
        </w:rPr>
        <w:t>.</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В курсе предусмотрено использование разнообразных организационных форм обучения:</w:t>
      </w:r>
    </w:p>
    <w:p w:rsidR="00210AD3" w:rsidRPr="00210AD3" w:rsidRDefault="00210AD3" w:rsidP="00210AD3">
      <w:pPr>
        <w:numPr>
          <w:ilvl w:val="0"/>
          <w:numId w:val="5"/>
        </w:numPr>
        <w:shd w:val="clear" w:color="auto" w:fill="FFFFFF"/>
        <w:spacing w:before="30" w:after="30" w:line="240" w:lineRule="auto"/>
        <w:ind w:left="0" w:firstLine="90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работа в группах и парах;</w:t>
      </w:r>
    </w:p>
    <w:p w:rsidR="00210AD3" w:rsidRPr="00210AD3" w:rsidRDefault="00210AD3" w:rsidP="00210AD3">
      <w:pPr>
        <w:numPr>
          <w:ilvl w:val="0"/>
          <w:numId w:val="5"/>
        </w:numPr>
        <w:shd w:val="clear" w:color="auto" w:fill="FFFFFF"/>
        <w:spacing w:before="30" w:after="30" w:line="240" w:lineRule="auto"/>
        <w:ind w:left="0" w:firstLine="90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коллективное решение проблемных вопросов;</w:t>
      </w:r>
    </w:p>
    <w:p w:rsidR="00210AD3" w:rsidRPr="00210AD3" w:rsidRDefault="00210AD3" w:rsidP="00210AD3">
      <w:pPr>
        <w:numPr>
          <w:ilvl w:val="0"/>
          <w:numId w:val="5"/>
        </w:numPr>
        <w:shd w:val="clear" w:color="auto" w:fill="FFFFFF"/>
        <w:spacing w:before="30" w:after="30" w:line="240" w:lineRule="auto"/>
        <w:ind w:left="0" w:firstLine="90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индивидуальные задания.</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r w:rsidRPr="00210AD3">
        <w:rPr>
          <w:rFonts w:ascii="Arial Narrow" w:eastAsia="Times New Roman" w:hAnsi="Arial Narrow" w:cs="Calibri"/>
          <w:b/>
          <w:bCs/>
          <w:color w:val="000000"/>
          <w:sz w:val="24"/>
          <w:szCs w:val="24"/>
          <w:lang w:eastAsia="ru-RU"/>
        </w:rPr>
        <w:t>Критерии и нормы оценки знаний, умений и навыков обучающихся.        </w:t>
      </w:r>
    </w:p>
    <w:p w:rsidR="00210AD3" w:rsidRPr="00210AD3" w:rsidRDefault="00210AD3" w:rsidP="00210AD3">
      <w:pPr>
        <w:shd w:val="clear" w:color="auto" w:fill="FFFFFF"/>
        <w:spacing w:after="0" w:line="240" w:lineRule="auto"/>
        <w:ind w:left="284"/>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Оценка деятельности учащихся осуществляется в конце каждого урока.</w:t>
      </w:r>
    </w:p>
    <w:p w:rsidR="00210AD3" w:rsidRPr="00210AD3" w:rsidRDefault="00210AD3" w:rsidP="00210AD3">
      <w:pPr>
        <w:shd w:val="clear" w:color="auto" w:fill="FFFFFF"/>
        <w:spacing w:after="0" w:line="240" w:lineRule="auto"/>
        <w:ind w:left="284"/>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Оцениваются:</w:t>
      </w:r>
    </w:p>
    <w:p w:rsidR="00210AD3" w:rsidRPr="00210AD3" w:rsidRDefault="00210AD3" w:rsidP="00210AD3">
      <w:pPr>
        <w:numPr>
          <w:ilvl w:val="0"/>
          <w:numId w:val="6"/>
        </w:numPr>
        <w:shd w:val="clear" w:color="auto" w:fill="FFFFFF"/>
        <w:spacing w:before="30" w:after="30" w:line="240" w:lineRule="auto"/>
        <w:ind w:left="284"/>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качество  выполнения</w:t>
      </w:r>
      <w:proofErr w:type="gramEnd"/>
      <w:r w:rsidRPr="00210AD3">
        <w:rPr>
          <w:rFonts w:ascii="Arial Narrow" w:eastAsia="Times New Roman" w:hAnsi="Arial Narrow" w:cs="Calibri"/>
          <w:color w:val="000000"/>
          <w:sz w:val="24"/>
          <w:szCs w:val="24"/>
          <w:lang w:eastAsia="ru-RU"/>
        </w:rPr>
        <w:t xml:space="preserve">  изученных  на  уроке  технологических  способов  и приёмов и работы в целом;</w:t>
      </w:r>
    </w:p>
    <w:p w:rsidR="00210AD3" w:rsidRPr="00210AD3" w:rsidRDefault="00210AD3" w:rsidP="00210AD3">
      <w:pPr>
        <w:numPr>
          <w:ilvl w:val="0"/>
          <w:numId w:val="6"/>
        </w:numPr>
        <w:shd w:val="clear" w:color="auto" w:fill="FFFFFF"/>
        <w:spacing w:before="30" w:after="30" w:line="240" w:lineRule="auto"/>
        <w:ind w:left="284"/>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степень самостоятельности (вместе с учителем, с помощью учителя, под контролем учителя);</w:t>
      </w:r>
    </w:p>
    <w:p w:rsidR="00210AD3" w:rsidRPr="00210AD3" w:rsidRDefault="00210AD3" w:rsidP="00210AD3">
      <w:pPr>
        <w:numPr>
          <w:ilvl w:val="0"/>
          <w:numId w:val="6"/>
        </w:numPr>
        <w:shd w:val="clear" w:color="auto" w:fill="FFFFFF"/>
        <w:spacing w:before="30" w:after="30" w:line="240" w:lineRule="auto"/>
        <w:ind w:left="284"/>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уровень  творческой</w:t>
      </w:r>
      <w:proofErr w:type="gramEnd"/>
      <w:r w:rsidRPr="00210AD3">
        <w:rPr>
          <w:rFonts w:ascii="Arial Narrow" w:eastAsia="Times New Roman" w:hAnsi="Arial Narrow" w:cs="Calibri"/>
          <w:color w:val="000000"/>
          <w:sz w:val="24"/>
          <w:szCs w:val="24"/>
          <w:lang w:eastAsia="ru-RU"/>
        </w:rPr>
        <w:t xml:space="preserve">  деятельности  (репродуктивный,  продуктивный  или частично  продуктивный),  найденные  продуктивные  конструкторские  и технологические решения.</w:t>
      </w:r>
    </w:p>
    <w:p w:rsidR="00210AD3" w:rsidRPr="00210AD3" w:rsidRDefault="00210AD3" w:rsidP="00210AD3">
      <w:pPr>
        <w:shd w:val="clear" w:color="auto" w:fill="FFFFFF"/>
        <w:spacing w:after="0" w:line="240" w:lineRule="auto"/>
        <w:ind w:left="284" w:firstLine="406"/>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color w:val="000000"/>
          <w:sz w:val="24"/>
          <w:szCs w:val="24"/>
          <w:lang w:eastAsia="ru-RU"/>
        </w:rPr>
        <w:t>Предпочтение  следует</w:t>
      </w:r>
      <w:proofErr w:type="gramEnd"/>
      <w:r w:rsidRPr="00210AD3">
        <w:rPr>
          <w:rFonts w:ascii="Arial Narrow" w:eastAsia="Times New Roman" w:hAnsi="Arial Narrow" w:cs="Calibri"/>
          <w:color w:val="000000"/>
          <w:sz w:val="24"/>
          <w:szCs w:val="24"/>
          <w:lang w:eastAsia="ru-RU"/>
        </w:rPr>
        <w:t xml:space="preserve">  отдавать  </w:t>
      </w:r>
      <w:r w:rsidRPr="00210AD3">
        <w:rPr>
          <w:rFonts w:ascii="Arial Narrow" w:eastAsia="Times New Roman" w:hAnsi="Arial Narrow" w:cs="Calibri"/>
          <w:b/>
          <w:bCs/>
          <w:color w:val="000000"/>
          <w:sz w:val="24"/>
          <w:szCs w:val="24"/>
          <w:lang w:eastAsia="ru-RU"/>
        </w:rPr>
        <w:t>качественной </w:t>
      </w:r>
      <w:r w:rsidRPr="00210AD3">
        <w:rPr>
          <w:rFonts w:ascii="Arial Narrow" w:eastAsia="Times New Roman" w:hAnsi="Arial Narrow" w:cs="Calibri"/>
          <w:color w:val="000000"/>
          <w:sz w:val="24"/>
          <w:szCs w:val="24"/>
          <w:lang w:eastAsia="ru-RU"/>
        </w:rPr>
        <w:t> оценке  деятельности каждого  ребёнка  на  уроке:  его  личным  творческим  находкам  в  процессе обсуждений и самореализации.</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Информационная мастерская (3 часа)</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Вспомним и обсудим! Знакомимся с компьютером. Компьютер - твой помощник. Проверим себя.</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Мастерская скульптора (6 часа)</w:t>
      </w:r>
    </w:p>
    <w:p w:rsidR="00210AD3" w:rsidRPr="00210AD3" w:rsidRDefault="00210AD3" w:rsidP="00210AD3">
      <w:pPr>
        <w:shd w:val="clear" w:color="auto" w:fill="FFFFFF"/>
        <w:spacing w:after="0" w:line="240" w:lineRule="auto"/>
        <w:ind w:firstLine="284"/>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Как работает скульптор? Скульптура разных времён и народов. Статуэтки. Рельеф и его виды. Как придать поверхности фактуру и объём? Конструируем из фольги</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Мастерская рукодельницы (8 часов)</w:t>
      </w:r>
    </w:p>
    <w:p w:rsidR="00210AD3" w:rsidRPr="00210AD3" w:rsidRDefault="00210AD3" w:rsidP="00210AD3">
      <w:pPr>
        <w:shd w:val="clear" w:color="auto" w:fill="FFFFFF"/>
        <w:spacing w:after="0" w:line="240" w:lineRule="auto"/>
        <w:ind w:firstLine="284"/>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Мастерская инженеров- конструкторов, строителей, декораторов (11 часов)</w:t>
      </w:r>
    </w:p>
    <w:p w:rsidR="00210AD3" w:rsidRPr="00210AD3" w:rsidRDefault="00210AD3" w:rsidP="00210AD3">
      <w:pPr>
        <w:shd w:val="clear" w:color="auto" w:fill="FFFFFF"/>
        <w:spacing w:after="0" w:line="240" w:lineRule="auto"/>
        <w:ind w:firstLine="284"/>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210AD3">
        <w:rPr>
          <w:rFonts w:ascii="Arial Narrow" w:eastAsia="Times New Roman" w:hAnsi="Arial Narrow" w:cs="Calibri"/>
          <w:color w:val="000000"/>
          <w:sz w:val="24"/>
          <w:szCs w:val="24"/>
          <w:lang w:eastAsia="ru-RU"/>
        </w:rPr>
        <w:t>квиллинг</w:t>
      </w:r>
      <w:proofErr w:type="spellEnd"/>
      <w:r w:rsidRPr="00210AD3">
        <w:rPr>
          <w:rFonts w:ascii="Arial Narrow" w:eastAsia="Times New Roman" w:hAnsi="Arial Narrow" w:cs="Calibri"/>
          <w:color w:val="000000"/>
          <w:sz w:val="24"/>
          <w:szCs w:val="24"/>
          <w:lang w:eastAsia="ru-RU"/>
        </w:rPr>
        <w:t xml:space="preserve">. </w:t>
      </w:r>
      <w:proofErr w:type="spellStart"/>
      <w:r w:rsidRPr="00210AD3">
        <w:rPr>
          <w:rFonts w:ascii="Arial Narrow" w:eastAsia="Times New Roman" w:hAnsi="Arial Narrow" w:cs="Calibri"/>
          <w:color w:val="000000"/>
          <w:sz w:val="24"/>
          <w:szCs w:val="24"/>
          <w:lang w:eastAsia="ru-RU"/>
        </w:rPr>
        <w:t>Изонить</w:t>
      </w:r>
      <w:proofErr w:type="spellEnd"/>
      <w:r w:rsidRPr="00210AD3">
        <w:rPr>
          <w:rFonts w:ascii="Arial Narrow" w:eastAsia="Times New Roman" w:hAnsi="Arial Narrow" w:cs="Calibri"/>
          <w:color w:val="000000"/>
          <w:sz w:val="24"/>
          <w:szCs w:val="24"/>
          <w:lang w:eastAsia="ru-RU"/>
        </w:rPr>
        <w:t>. Художественные техники из креповой бумаги.</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Мастерская кукольника (6 часов)</w:t>
      </w:r>
    </w:p>
    <w:p w:rsidR="00210AD3" w:rsidRPr="00210AD3" w:rsidRDefault="00210AD3" w:rsidP="00210AD3">
      <w:pPr>
        <w:shd w:val="clear" w:color="auto" w:fill="FFFFFF"/>
        <w:spacing w:after="0" w:line="240" w:lineRule="auto"/>
        <w:ind w:firstLine="284"/>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Может ли игрушка быть полезной. Театральные куклы-марионетки. Игрушка из носка. Игрушка-неваляшка. Что узнали, чему научились.</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Описание места учебного предмета в учебном плане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Предмет «Технология» изучается по 1 часу в неделю 34 учебных недели в 3 классе (34 ч. в год).</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lastRenderedPageBreak/>
        <w:t>Описание ценностных ориентиров содержания курса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«Технология» как учебный предмет является комплексным и интегративным по своей сути. В содержательном плане он предлагает следующие реальные взаимосвязи с основными предметами начальной школы:</w:t>
      </w:r>
    </w:p>
    <w:p w:rsidR="00210AD3" w:rsidRPr="00210AD3" w:rsidRDefault="00210AD3" w:rsidP="00210AD3">
      <w:pPr>
        <w:numPr>
          <w:ilvl w:val="0"/>
          <w:numId w:val="7"/>
        </w:numPr>
        <w:shd w:val="clear" w:color="auto" w:fill="FFFFFF"/>
        <w:spacing w:before="30" w:after="30" w:line="240" w:lineRule="auto"/>
        <w:ind w:left="7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 </w:t>
      </w:r>
      <w:r w:rsidRPr="00210AD3">
        <w:rPr>
          <w:rFonts w:ascii="Arial Narrow" w:eastAsia="Times New Roman" w:hAnsi="Arial Narrow" w:cs="Calibri"/>
          <w:i/>
          <w:iCs/>
          <w:color w:val="000000"/>
          <w:sz w:val="24"/>
          <w:szCs w:val="24"/>
          <w:lang w:eastAsia="ru-RU"/>
        </w:rPr>
        <w:t>изобразительным искусством</w:t>
      </w:r>
      <w:r w:rsidRPr="00210AD3">
        <w:rPr>
          <w:rFonts w:ascii="Arial Narrow" w:eastAsia="Times New Roman" w:hAnsi="Arial Narrow" w:cs="Calibri"/>
          <w:color w:val="000000"/>
          <w:sz w:val="24"/>
          <w:szCs w:val="24"/>
          <w:lang w:eastAsia="ru-RU"/>
        </w:rPr>
        <w:t>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210AD3" w:rsidRPr="00210AD3" w:rsidRDefault="00210AD3" w:rsidP="00210AD3">
      <w:pPr>
        <w:numPr>
          <w:ilvl w:val="0"/>
          <w:numId w:val="7"/>
        </w:numPr>
        <w:shd w:val="clear" w:color="auto" w:fill="FFFFFF"/>
        <w:spacing w:before="30" w:after="30" w:line="240" w:lineRule="auto"/>
        <w:ind w:left="7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 </w:t>
      </w:r>
      <w:r w:rsidRPr="00210AD3">
        <w:rPr>
          <w:rFonts w:ascii="Arial Narrow" w:eastAsia="Times New Roman" w:hAnsi="Arial Narrow" w:cs="Calibri"/>
          <w:i/>
          <w:iCs/>
          <w:color w:val="000000"/>
          <w:sz w:val="24"/>
          <w:szCs w:val="24"/>
          <w:lang w:eastAsia="ru-RU"/>
        </w:rPr>
        <w:t>математикой</w:t>
      </w:r>
      <w:r w:rsidRPr="00210AD3">
        <w:rPr>
          <w:rFonts w:ascii="Arial Narrow" w:eastAsia="Times New Roman" w:hAnsi="Arial Narrow" w:cs="Calibri"/>
          <w:color w:val="000000"/>
          <w:sz w:val="24"/>
          <w:szCs w:val="24"/>
          <w:lang w:eastAsia="ru-RU"/>
        </w:rPr>
        <w:t>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210AD3" w:rsidRPr="00210AD3" w:rsidRDefault="00210AD3" w:rsidP="00210AD3">
      <w:pPr>
        <w:numPr>
          <w:ilvl w:val="0"/>
          <w:numId w:val="7"/>
        </w:numPr>
        <w:shd w:val="clear" w:color="auto" w:fill="FFFFFF"/>
        <w:spacing w:before="30" w:after="30" w:line="240" w:lineRule="auto"/>
        <w:ind w:left="7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 </w:t>
      </w:r>
      <w:r w:rsidRPr="00210AD3">
        <w:rPr>
          <w:rFonts w:ascii="Arial Narrow" w:eastAsia="Times New Roman" w:hAnsi="Arial Narrow" w:cs="Calibri"/>
          <w:i/>
          <w:iCs/>
          <w:color w:val="000000"/>
          <w:sz w:val="24"/>
          <w:szCs w:val="24"/>
          <w:lang w:eastAsia="ru-RU"/>
        </w:rPr>
        <w:t>окружающим миром</w:t>
      </w:r>
      <w:r w:rsidRPr="00210AD3">
        <w:rPr>
          <w:rFonts w:ascii="Arial Narrow" w:eastAsia="Times New Roman" w:hAnsi="Arial Narrow" w:cs="Calibri"/>
          <w:color w:val="000000"/>
          <w:sz w:val="24"/>
          <w:szCs w:val="24"/>
          <w:lang w:eastAsia="ru-RU"/>
        </w:rPr>
        <w:t>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210AD3" w:rsidRPr="00210AD3" w:rsidRDefault="00210AD3" w:rsidP="00210AD3">
      <w:pPr>
        <w:numPr>
          <w:ilvl w:val="0"/>
          <w:numId w:val="7"/>
        </w:numPr>
        <w:shd w:val="clear" w:color="auto" w:fill="FFFFFF"/>
        <w:spacing w:before="30" w:after="30" w:line="240" w:lineRule="auto"/>
        <w:ind w:left="7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 </w:t>
      </w:r>
      <w:r w:rsidRPr="00210AD3">
        <w:rPr>
          <w:rFonts w:ascii="Arial Narrow" w:eastAsia="Times New Roman" w:hAnsi="Arial Narrow" w:cs="Calibri"/>
          <w:i/>
          <w:iCs/>
          <w:color w:val="000000"/>
          <w:sz w:val="24"/>
          <w:szCs w:val="24"/>
          <w:lang w:eastAsia="ru-RU"/>
        </w:rPr>
        <w:t>родным языком</w:t>
      </w:r>
      <w:r w:rsidRPr="00210AD3">
        <w:rPr>
          <w:rFonts w:ascii="Arial Narrow" w:eastAsia="Times New Roman" w:hAnsi="Arial Narrow" w:cs="Calibri"/>
          <w:color w:val="000000"/>
          <w:sz w:val="24"/>
          <w:szCs w:val="24"/>
          <w:lang w:eastAsia="ru-RU"/>
        </w:rPr>
        <w:t>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210AD3" w:rsidRPr="00210AD3" w:rsidRDefault="00210AD3" w:rsidP="00210AD3">
      <w:pPr>
        <w:numPr>
          <w:ilvl w:val="0"/>
          <w:numId w:val="7"/>
        </w:numPr>
        <w:shd w:val="clear" w:color="auto" w:fill="FFFFFF"/>
        <w:spacing w:before="30" w:after="30" w:line="240" w:lineRule="auto"/>
        <w:ind w:left="760"/>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 </w:t>
      </w:r>
      <w:r w:rsidRPr="00210AD3">
        <w:rPr>
          <w:rFonts w:ascii="Arial Narrow" w:eastAsia="Times New Roman" w:hAnsi="Arial Narrow" w:cs="Calibri"/>
          <w:i/>
          <w:iCs/>
          <w:color w:val="000000"/>
          <w:sz w:val="24"/>
          <w:szCs w:val="24"/>
          <w:lang w:eastAsia="ru-RU"/>
        </w:rPr>
        <w:t>литературным чтением</w:t>
      </w:r>
      <w:r w:rsidRPr="00210AD3">
        <w:rPr>
          <w:rFonts w:ascii="Arial Narrow" w:eastAsia="Times New Roman" w:hAnsi="Arial Narrow" w:cs="Calibri"/>
          <w:color w:val="000000"/>
          <w:sz w:val="24"/>
          <w:szCs w:val="24"/>
          <w:lang w:eastAsia="ru-RU"/>
        </w:rPr>
        <w:t> – работа с текстами для создания образа, реализуемого в изделии, извлечение предметной информации из деловых статей и текстов.</w:t>
      </w:r>
    </w:p>
    <w:p w:rsidR="00210AD3" w:rsidRPr="00210AD3" w:rsidRDefault="00210AD3" w:rsidP="00210AD3">
      <w:pPr>
        <w:shd w:val="clear" w:color="auto" w:fill="FFFFFF"/>
        <w:spacing w:after="0" w:line="240" w:lineRule="auto"/>
        <w:ind w:left="760"/>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xml:space="preserve">Личностные, </w:t>
      </w:r>
      <w:proofErr w:type="spellStart"/>
      <w:r w:rsidRPr="00210AD3">
        <w:rPr>
          <w:rFonts w:ascii="Arial Narrow" w:eastAsia="Times New Roman" w:hAnsi="Arial Narrow" w:cs="Calibri"/>
          <w:b/>
          <w:bCs/>
          <w:color w:val="000000"/>
          <w:sz w:val="24"/>
          <w:szCs w:val="24"/>
          <w:lang w:eastAsia="ru-RU"/>
        </w:rPr>
        <w:t>метапредметные</w:t>
      </w:r>
      <w:proofErr w:type="spellEnd"/>
      <w:r w:rsidRPr="00210AD3">
        <w:rPr>
          <w:rFonts w:ascii="Arial Narrow" w:eastAsia="Times New Roman" w:hAnsi="Arial Narrow" w:cs="Calibri"/>
          <w:b/>
          <w:bCs/>
          <w:color w:val="000000"/>
          <w:sz w:val="24"/>
          <w:szCs w:val="24"/>
          <w:lang w:eastAsia="ru-RU"/>
        </w:rPr>
        <w:t xml:space="preserve"> и предметные результаты освоения курса: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Личностные результаты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научится с помощью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объяснять свои чувства и ощущения от наблюдения объектов, иллюстраций, результатов трудовой деятельности человека-мастера;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уважительно относиться к чужому мнению, к результатам труда мастеров;</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понимать исторические традиции ремёсел, положительно относиться к людям ремесленных профессий.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210AD3">
        <w:rPr>
          <w:rFonts w:ascii="Arial Narrow" w:eastAsia="Times New Roman" w:hAnsi="Arial Narrow" w:cs="Calibri"/>
          <w:b/>
          <w:bCs/>
          <w:color w:val="000000"/>
          <w:sz w:val="24"/>
          <w:szCs w:val="24"/>
          <w:lang w:eastAsia="ru-RU"/>
        </w:rPr>
        <w:t>Метапредметные</w:t>
      </w:r>
      <w:proofErr w:type="spellEnd"/>
      <w:r w:rsidRPr="00210AD3">
        <w:rPr>
          <w:rFonts w:ascii="Arial Narrow" w:eastAsia="Times New Roman" w:hAnsi="Arial Narrow" w:cs="Calibri"/>
          <w:b/>
          <w:bCs/>
          <w:color w:val="000000"/>
          <w:sz w:val="24"/>
          <w:szCs w:val="24"/>
          <w:lang w:eastAsia="ru-RU"/>
        </w:rPr>
        <w:t xml:space="preserve"> результаты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Регулятивные УУД</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научится с помощью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определять цель деятельности на уроке;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выявлять и формулировать учебную проблему (в ходе анализа предъявляемых заданий, образцов изделий);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планировать практическую деятельность на уроке;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выполнять пробные поисковые действия (упражнения) для выявления оптимального решения проблемы (задачи);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предлагать конструкторско-технологические приёмы и способы выполнения отдельных этапов изготовления изделий (на основе продуктивных заданий в учебнике) из числа освоенных;</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работая по совместно составленному плану, использовать необходимые средства (рисунки, технологические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определять успешность выполнения своего задания (в диалоге с учителем).</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Познавательные УУД</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научится с помощью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наблюдать конструкции и образы объектов природы и окружающего мира, традиции и творчество мастеров родного края;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lastRenderedPageBreak/>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понимать, что нужно использовать проблемно-поисковые практические упражнения для открытия нового знания и умения, исследовать конструктивные особенности изделий;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выявлять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самостоятельно делать простейшие обобщения и выводы.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Коммуникативные УУД</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научится с помощью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вести небольшой познавательный диалог по теме урока, коллективно анализировать изделия;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вступать в беседу и обсуждение на уроке и в жизни;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слушать учителя и одноклассников, высказывать своё мнение;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выполнять предлагаемые задания в паре, группе из 3-4 человек, договариваться, помогать одноклассникам.</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Предметные результаты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 xml:space="preserve">1. Общекультурные и </w:t>
      </w:r>
      <w:proofErr w:type="spellStart"/>
      <w:r w:rsidRPr="00210AD3">
        <w:rPr>
          <w:rFonts w:ascii="Arial Narrow" w:eastAsia="Times New Roman" w:hAnsi="Arial Narrow" w:cs="Calibri"/>
          <w:b/>
          <w:bCs/>
          <w:i/>
          <w:iCs/>
          <w:color w:val="000000"/>
          <w:sz w:val="24"/>
          <w:szCs w:val="24"/>
          <w:lang w:eastAsia="ru-RU"/>
        </w:rPr>
        <w:t>общетрудовые</w:t>
      </w:r>
      <w:proofErr w:type="spellEnd"/>
      <w:r w:rsidRPr="00210AD3">
        <w:rPr>
          <w:rFonts w:ascii="Arial Narrow" w:eastAsia="Times New Roman" w:hAnsi="Arial Narrow" w:cs="Calibri"/>
          <w:b/>
          <w:bCs/>
          <w:i/>
          <w:iCs/>
          <w:color w:val="000000"/>
          <w:sz w:val="24"/>
          <w:szCs w:val="24"/>
          <w:lang w:eastAsia="ru-RU"/>
        </w:rPr>
        <w:t xml:space="preserve"> компетенции. Основы культуры труда. Самообслуживание.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знать на уровне представлений: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 гармонии предметов и окружающей среды;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 профессиях мастеров родного края;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 характерных особенностях изученных видов декоративно-прикладного искусства.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уметь: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самостоятельно отбирать материалы и инструменты для работы;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готовить рабочее место в соответствии с видом деятельности, поддерживать порядок во время работы, убирать рабочее место;</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выделять, называть и применять изученные общие правила создания рукотворного мира в своей предметно-творческой деятельности;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самостоятельно выполнять доступные задания с опорой на технологическую карту в предложенных ситуациях, опираясь на общие для всех простые правила поведения, делать выбор, какое мнение принять — своё или другое, высказанное в ходе обсуждения;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2. Технология ручной обработки материалов. Основы художественно-практической деятельности.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знать: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обобщённые названия технологических операций: разметка, получение деталей из заготовки, сборка изделия, отделка;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названия и свойства материалов, которые учащиеся используют в своей работе;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происхождение натуральных тканей (лён, шерсть и др.) и их виды;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способы соединения деталей, изученные соединительные материалы;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основные характеристики простейшего чертежа;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линии чертежа (линия контура и надреза, линия выносная и размерная, линия сгиба, осевая и центровая, линия симметрии) и приёмы построения прямоугольника и окружности с помощью чертёжных инструментов;</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названия, устройство и назначение чертёжных инструментов (линейка, угольник, циркуль).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lastRenderedPageBreak/>
        <w:t>Учащийся будет уметь: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читать простейшие чертежи (эскизы);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выполнять экономную разметку с помощью чертёжных инструментов (линейка, угольник, циркуль) с опорой на простейший чертёж (эскиз);</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оформлять изделия и соединять детали строчкой прямого и косого стежков и их вариантами;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решать несложные конструкторско-технологические задачи;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справляться с доступными практическими (технологическими) заданиями с опорой на образец, рисунки и технологическую карту.</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3. Конструирование и моделирование.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знать: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неподвижный и подвижный способы соединения деталей;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отличия макета от модели.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уметь: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конструировать и моделировать изделия из различных материалов по модели, простейшему чертежу или эскизу;</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определять способ соединения деталей и выполнять подвижное и неподвижное соединения известными способами.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5. Использование информационных технологий.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Учащийся будет знать: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о назначении персонального компьютера, о поиске заданной информации с помощью взрослых.</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Содержание курса</w:t>
      </w:r>
    </w:p>
    <w:p w:rsidR="00210AD3" w:rsidRPr="00210AD3" w:rsidRDefault="00210AD3" w:rsidP="00210AD3">
      <w:pPr>
        <w:numPr>
          <w:ilvl w:val="0"/>
          <w:numId w:val="8"/>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xml:space="preserve">Общекультурные и </w:t>
      </w:r>
      <w:proofErr w:type="spellStart"/>
      <w:r w:rsidRPr="00210AD3">
        <w:rPr>
          <w:rFonts w:ascii="Arial Narrow" w:eastAsia="Times New Roman" w:hAnsi="Arial Narrow" w:cs="Calibri"/>
          <w:b/>
          <w:bCs/>
          <w:color w:val="000000"/>
          <w:sz w:val="24"/>
          <w:szCs w:val="24"/>
          <w:lang w:eastAsia="ru-RU"/>
        </w:rPr>
        <w:t>общетрудовые</w:t>
      </w:r>
      <w:proofErr w:type="spellEnd"/>
      <w:r w:rsidRPr="00210AD3">
        <w:rPr>
          <w:rFonts w:ascii="Arial Narrow" w:eastAsia="Times New Roman" w:hAnsi="Arial Narrow" w:cs="Calibri"/>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т.п.</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Выполнение доступных работ по самообслуживанию, домашнему труду, оказание помощи младшим, сверстникам и взрослым.</w:t>
      </w:r>
    </w:p>
    <w:p w:rsidR="00210AD3" w:rsidRPr="00210AD3" w:rsidRDefault="00210AD3" w:rsidP="00210AD3">
      <w:pPr>
        <w:numPr>
          <w:ilvl w:val="0"/>
          <w:numId w:val="9"/>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Технология ручной обработки материалов. Элементы графической грамоты.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lastRenderedPageBreak/>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210AD3" w:rsidRPr="00210AD3" w:rsidRDefault="00210AD3" w:rsidP="00210AD3">
      <w:pPr>
        <w:numPr>
          <w:ilvl w:val="0"/>
          <w:numId w:val="10"/>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Конструирование и моделирование.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w:t>
      </w:r>
      <w:proofErr w:type="gramStart"/>
      <w:r w:rsidRPr="00210AD3">
        <w:rPr>
          <w:rFonts w:ascii="Arial Narrow" w:eastAsia="Times New Roman" w:hAnsi="Arial Narrow" w:cs="Calibri"/>
          <w:color w:val="000000"/>
          <w:sz w:val="24"/>
          <w:szCs w:val="24"/>
          <w:lang w:eastAsia="ru-RU"/>
        </w:rPr>
        <w:t>изделия:;</w:t>
      </w:r>
      <w:proofErr w:type="gramEnd"/>
      <w:r w:rsidRPr="00210AD3">
        <w:rPr>
          <w:rFonts w:ascii="Arial Narrow" w:eastAsia="Times New Roman" w:hAnsi="Arial Narrow" w:cs="Calibri"/>
          <w:color w:val="000000"/>
          <w:sz w:val="24"/>
          <w:szCs w:val="24"/>
          <w:lang w:eastAsia="ru-RU"/>
        </w:rPr>
        <w:t xml:space="preserve">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w:t>
      </w:r>
    </w:p>
    <w:p w:rsidR="00210AD3" w:rsidRPr="00210AD3" w:rsidRDefault="00210AD3" w:rsidP="00210AD3">
      <w:pPr>
        <w:numPr>
          <w:ilvl w:val="0"/>
          <w:numId w:val="11"/>
        </w:numPr>
        <w:shd w:val="clear" w:color="auto" w:fill="FFFFFF"/>
        <w:spacing w:before="100" w:beforeAutospacing="1" w:after="100" w:afterAutospacing="1" w:line="240" w:lineRule="auto"/>
        <w:ind w:left="360"/>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Практика работы на компьютере.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Информация, её отбор и систематизация. Способы получения, хранения, переработки информации.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w:t>
      </w:r>
      <w:proofErr w:type="gramStart"/>
      <w:r w:rsidRPr="00210AD3">
        <w:rPr>
          <w:rFonts w:ascii="Arial Narrow" w:eastAsia="Times New Roman" w:hAnsi="Arial Narrow" w:cs="Calibri"/>
          <w:color w:val="000000"/>
          <w:sz w:val="24"/>
          <w:szCs w:val="24"/>
          <w:lang w:eastAsia="ru-RU"/>
        </w:rPr>
        <w:t>информации по ключевым словам</w:t>
      </w:r>
      <w:proofErr w:type="gramEnd"/>
      <w:r w:rsidRPr="00210AD3">
        <w:rPr>
          <w:rFonts w:ascii="Arial Narrow" w:eastAsia="Times New Roman" w:hAnsi="Arial Narrow" w:cs="Calibri"/>
          <w:color w:val="000000"/>
          <w:sz w:val="24"/>
          <w:szCs w:val="24"/>
          <w:lang w:eastAsia="ru-RU"/>
        </w:rPr>
        <w:t xml:space="preserve">, каталогам. Соблюдение безопасных приёмов труда при работе на компьютере; бережное отношение к техническим устройствам. Работа с ОЭР (электронными образовательными ресурсами), готовыми материалами на </w:t>
      </w:r>
      <w:proofErr w:type="spellStart"/>
      <w:r w:rsidRPr="00210AD3">
        <w:rPr>
          <w:rFonts w:ascii="Arial Narrow" w:eastAsia="Times New Roman" w:hAnsi="Arial Narrow" w:cs="Calibri"/>
          <w:color w:val="000000"/>
          <w:sz w:val="24"/>
          <w:szCs w:val="24"/>
          <w:lang w:eastAsia="ru-RU"/>
        </w:rPr>
        <w:t>электоронных</w:t>
      </w:r>
      <w:proofErr w:type="spellEnd"/>
      <w:r w:rsidRPr="00210AD3">
        <w:rPr>
          <w:rFonts w:ascii="Arial Narrow" w:eastAsia="Times New Roman" w:hAnsi="Arial Narrow" w:cs="Calibri"/>
          <w:color w:val="000000"/>
          <w:sz w:val="24"/>
          <w:szCs w:val="24"/>
          <w:lang w:eastAsia="ru-RU"/>
        </w:rPr>
        <w:t xml:space="preserve"> носителях (CD /DVD).</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w:t>
      </w:r>
      <w:proofErr w:type="gramStart"/>
      <w:r w:rsidRPr="00210AD3">
        <w:rPr>
          <w:rFonts w:ascii="Arial Narrow" w:eastAsia="Times New Roman" w:hAnsi="Arial Narrow" w:cs="Calibri"/>
          <w:color w:val="000000"/>
          <w:sz w:val="24"/>
          <w:szCs w:val="24"/>
          <w:lang w:eastAsia="ru-RU"/>
        </w:rPr>
        <w:t>по интересной детям</w:t>
      </w:r>
      <w:proofErr w:type="gramEnd"/>
      <w:r w:rsidRPr="00210AD3">
        <w:rPr>
          <w:rFonts w:ascii="Arial Narrow" w:eastAsia="Times New Roman" w:hAnsi="Arial Narrow" w:cs="Calibri"/>
          <w:color w:val="000000"/>
          <w:sz w:val="24"/>
          <w:szCs w:val="24"/>
          <w:lang w:eastAsia="ru-RU"/>
        </w:rPr>
        <w:t xml:space="preserve"> тематике. Вывод текста на принтер. Использование рисунков из ресурса компьютера. Освоение программ </w:t>
      </w:r>
      <w:proofErr w:type="spellStart"/>
      <w:r w:rsidRPr="00210AD3">
        <w:rPr>
          <w:rFonts w:ascii="Arial Narrow" w:eastAsia="Times New Roman" w:hAnsi="Arial Narrow" w:cs="Calibri"/>
          <w:color w:val="000000"/>
          <w:sz w:val="24"/>
          <w:szCs w:val="24"/>
          <w:lang w:eastAsia="ru-RU"/>
        </w:rPr>
        <w:t>Word</w:t>
      </w:r>
      <w:proofErr w:type="spellEnd"/>
      <w:r w:rsidRPr="00210AD3">
        <w:rPr>
          <w:rFonts w:ascii="Arial Narrow" w:eastAsia="Times New Roman" w:hAnsi="Arial Narrow" w:cs="Calibri"/>
          <w:color w:val="000000"/>
          <w:sz w:val="24"/>
          <w:szCs w:val="24"/>
          <w:lang w:eastAsia="ru-RU"/>
        </w:rPr>
        <w:t xml:space="preserve">, </w:t>
      </w:r>
      <w:proofErr w:type="spellStart"/>
      <w:r w:rsidRPr="00210AD3">
        <w:rPr>
          <w:rFonts w:ascii="Arial Narrow" w:eastAsia="Times New Roman" w:hAnsi="Arial Narrow" w:cs="Calibri"/>
          <w:color w:val="000000"/>
          <w:sz w:val="24"/>
          <w:szCs w:val="24"/>
          <w:lang w:eastAsia="ru-RU"/>
        </w:rPr>
        <w:t>PowerPoint</w:t>
      </w:r>
      <w:proofErr w:type="spellEnd"/>
      <w:r w:rsidRPr="00210AD3">
        <w:rPr>
          <w:rFonts w:ascii="Arial Narrow" w:eastAsia="Times New Roman" w:hAnsi="Arial Narrow" w:cs="Calibri"/>
          <w:color w:val="000000"/>
          <w:sz w:val="24"/>
          <w:szCs w:val="24"/>
          <w:lang w:eastAsia="ru-RU"/>
        </w:rPr>
        <w:t>.</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ТЕМАТИЧЕСКОЕ ПЛАНИРОВАНИЕ 3 класс (34ч)</w:t>
      </w:r>
    </w:p>
    <w:tbl>
      <w:tblPr>
        <w:tblW w:w="12228"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681"/>
        <w:gridCol w:w="3093"/>
        <w:gridCol w:w="1716"/>
        <w:gridCol w:w="2329"/>
        <w:gridCol w:w="2266"/>
        <w:gridCol w:w="2143"/>
      </w:tblGrid>
      <w:tr w:rsidR="00210AD3" w:rsidRPr="00210AD3" w:rsidTr="00210AD3">
        <w:trPr>
          <w:trHeight w:val="276"/>
        </w:trPr>
        <w:tc>
          <w:tcPr>
            <w:tcW w:w="53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п/п</w:t>
            </w:r>
          </w:p>
        </w:tc>
        <w:tc>
          <w:tcPr>
            <w:tcW w:w="244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Наименование разделов и тем</w:t>
            </w:r>
          </w:p>
        </w:tc>
        <w:tc>
          <w:tcPr>
            <w:tcW w:w="135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Кол-во часов</w:t>
            </w:r>
          </w:p>
        </w:tc>
        <w:tc>
          <w:tcPr>
            <w:tcW w:w="363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Из них</w:t>
            </w:r>
          </w:p>
        </w:tc>
        <w:tc>
          <w:tcPr>
            <w:tcW w:w="164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Вид контроля</w:t>
            </w:r>
          </w:p>
        </w:tc>
      </w:tr>
      <w:tr w:rsidR="00210AD3" w:rsidRPr="00210AD3" w:rsidTr="00210AD3">
        <w:trPr>
          <w:trHeight w:val="256"/>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Теоретических</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Практических</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r>
      <w:tr w:rsidR="00210AD3" w:rsidRPr="00210AD3" w:rsidTr="00210AD3">
        <w:trPr>
          <w:trHeight w:val="308"/>
        </w:trPr>
        <w:tc>
          <w:tcPr>
            <w:tcW w:w="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1</w:t>
            </w:r>
          </w:p>
        </w:tc>
        <w:tc>
          <w:tcPr>
            <w:tcW w:w="2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Информационная мастерская</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3</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1</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2</w:t>
            </w:r>
          </w:p>
        </w:tc>
        <w:tc>
          <w:tcPr>
            <w:tcW w:w="16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Устные ответы</w:t>
            </w:r>
          </w:p>
        </w:tc>
      </w:tr>
      <w:tr w:rsidR="00210AD3" w:rsidRPr="00210AD3" w:rsidTr="00210AD3">
        <w:trPr>
          <w:trHeight w:val="298"/>
        </w:trPr>
        <w:tc>
          <w:tcPr>
            <w:tcW w:w="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2</w:t>
            </w:r>
          </w:p>
        </w:tc>
        <w:tc>
          <w:tcPr>
            <w:tcW w:w="2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Мастерская скульптора</w:t>
            </w:r>
          </w:p>
        </w:tc>
        <w:tc>
          <w:tcPr>
            <w:tcW w:w="1356" w:type="dxa"/>
            <w:tcBorders>
              <w:top w:val="single" w:sz="8" w:space="0" w:color="00000A"/>
              <w:left w:val="single" w:sz="8" w:space="0" w:color="00000A"/>
              <w:bottom w:val="single" w:sz="8" w:space="0" w:color="000000"/>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6</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1</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5</w:t>
            </w:r>
          </w:p>
        </w:tc>
        <w:tc>
          <w:tcPr>
            <w:tcW w:w="1648"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Устные ответы</w:t>
            </w:r>
            <w:r w:rsidRPr="00210AD3">
              <w:rPr>
                <w:rFonts w:ascii="Arial Narrow" w:eastAsia="Times New Roman" w:hAnsi="Arial Narrow" w:cs="Calibri"/>
                <w:color w:val="000000"/>
                <w:lang w:eastAsia="ru-RU"/>
              </w:rPr>
              <w:t> </w:t>
            </w:r>
            <w:r w:rsidRPr="00210AD3">
              <w:rPr>
                <w:rFonts w:ascii="Arial Narrow" w:eastAsia="Times New Roman" w:hAnsi="Arial Narrow" w:cs="Calibri"/>
                <w:color w:val="000000"/>
                <w:sz w:val="24"/>
                <w:szCs w:val="24"/>
                <w:lang w:eastAsia="ru-RU"/>
              </w:rPr>
              <w:t>Проект Проверочная работа</w:t>
            </w:r>
            <w:r w:rsidRPr="00210AD3">
              <w:rPr>
                <w:rFonts w:ascii="Arial Narrow" w:eastAsia="Times New Roman" w:hAnsi="Arial Narrow" w:cs="Calibri"/>
                <w:color w:val="000000"/>
                <w:lang w:eastAsia="ru-RU"/>
              </w:rPr>
              <w:t> </w:t>
            </w:r>
            <w:r w:rsidRPr="00210AD3">
              <w:rPr>
                <w:rFonts w:ascii="Arial Narrow" w:eastAsia="Times New Roman" w:hAnsi="Arial Narrow" w:cs="Calibri"/>
                <w:color w:val="000000"/>
                <w:sz w:val="24"/>
                <w:szCs w:val="24"/>
                <w:lang w:eastAsia="ru-RU"/>
              </w:rPr>
              <w:t>Изделие</w:t>
            </w:r>
          </w:p>
        </w:tc>
      </w:tr>
      <w:tr w:rsidR="00210AD3" w:rsidRPr="00210AD3" w:rsidTr="00210AD3">
        <w:trPr>
          <w:trHeight w:val="288"/>
        </w:trPr>
        <w:tc>
          <w:tcPr>
            <w:tcW w:w="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3</w:t>
            </w:r>
          </w:p>
        </w:tc>
        <w:tc>
          <w:tcPr>
            <w:tcW w:w="2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Мастерская рукодельниц</w:t>
            </w:r>
          </w:p>
        </w:tc>
        <w:tc>
          <w:tcPr>
            <w:tcW w:w="1356" w:type="dxa"/>
            <w:tcBorders>
              <w:top w:val="single" w:sz="8" w:space="0" w:color="000000"/>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8</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2</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6</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r>
      <w:tr w:rsidR="00210AD3" w:rsidRPr="00210AD3" w:rsidTr="00210AD3">
        <w:trPr>
          <w:trHeight w:val="280"/>
        </w:trPr>
        <w:tc>
          <w:tcPr>
            <w:tcW w:w="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4</w:t>
            </w:r>
          </w:p>
        </w:tc>
        <w:tc>
          <w:tcPr>
            <w:tcW w:w="2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Мастерская инженера, конструктора, строителя, декоратора</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11</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2</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9</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r>
      <w:tr w:rsidR="00210AD3" w:rsidRPr="00210AD3" w:rsidTr="00210AD3">
        <w:trPr>
          <w:trHeight w:val="280"/>
        </w:trPr>
        <w:tc>
          <w:tcPr>
            <w:tcW w:w="5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lastRenderedPageBreak/>
              <w:t>5</w:t>
            </w:r>
          </w:p>
        </w:tc>
        <w:tc>
          <w:tcPr>
            <w:tcW w:w="2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Мастерская кукольника</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570FBB" w:rsidP="00210AD3">
            <w:pPr>
              <w:spacing w:after="0" w:line="240" w:lineRule="auto"/>
              <w:jc w:val="center"/>
              <w:rPr>
                <w:rFonts w:ascii="Calibri" w:eastAsia="Times New Roman" w:hAnsi="Calibri" w:cs="Calibri"/>
                <w:color w:val="000000"/>
                <w:sz w:val="20"/>
                <w:szCs w:val="20"/>
                <w:lang w:eastAsia="ru-RU"/>
              </w:rPr>
            </w:pPr>
            <w:r>
              <w:rPr>
                <w:rFonts w:ascii="Arial Narrow" w:eastAsia="Times New Roman" w:hAnsi="Arial Narrow" w:cs="Calibri"/>
                <w:color w:val="000000"/>
                <w:sz w:val="24"/>
                <w:szCs w:val="24"/>
                <w:lang w:eastAsia="ru-RU"/>
              </w:rPr>
              <w:t>7</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1</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570FBB" w:rsidP="00210AD3">
            <w:pPr>
              <w:spacing w:after="0" w:line="240" w:lineRule="auto"/>
              <w:jc w:val="center"/>
              <w:rPr>
                <w:rFonts w:ascii="Calibri" w:eastAsia="Times New Roman" w:hAnsi="Calibri" w:cs="Calibri"/>
                <w:color w:val="000000"/>
                <w:sz w:val="20"/>
                <w:szCs w:val="20"/>
                <w:lang w:eastAsia="ru-RU"/>
              </w:rPr>
            </w:pPr>
            <w:r>
              <w:rPr>
                <w:rFonts w:ascii="Arial Narrow" w:eastAsia="Times New Roman" w:hAnsi="Arial Narrow" w:cs="Calibri"/>
                <w:color w:val="000000"/>
                <w:sz w:val="24"/>
                <w:szCs w:val="24"/>
                <w:lang w:eastAsia="ru-RU"/>
              </w:rPr>
              <w:t>6</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r>
      <w:tr w:rsidR="00210AD3" w:rsidRPr="00210AD3" w:rsidTr="00210AD3">
        <w:trPr>
          <w:trHeight w:val="280"/>
        </w:trPr>
        <w:tc>
          <w:tcPr>
            <w:tcW w:w="298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lastRenderedPageBreak/>
              <w:t>Итого</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570FBB" w:rsidP="00210AD3">
            <w:pPr>
              <w:spacing w:after="0" w:line="240" w:lineRule="auto"/>
              <w:jc w:val="center"/>
              <w:rPr>
                <w:rFonts w:ascii="Calibri" w:eastAsia="Times New Roman" w:hAnsi="Calibri" w:cs="Calibri"/>
                <w:color w:val="000000"/>
                <w:sz w:val="20"/>
                <w:szCs w:val="20"/>
                <w:lang w:eastAsia="ru-RU"/>
              </w:rPr>
            </w:pPr>
            <w:r>
              <w:rPr>
                <w:rFonts w:ascii="Arial Narrow" w:eastAsia="Times New Roman" w:hAnsi="Arial Narrow" w:cs="Calibri"/>
                <w:color w:val="000000"/>
                <w:sz w:val="24"/>
                <w:szCs w:val="24"/>
                <w:lang w:eastAsia="ru-RU"/>
              </w:rPr>
              <w:t>35</w:t>
            </w:r>
          </w:p>
        </w:tc>
        <w:tc>
          <w:tcPr>
            <w:tcW w:w="18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210AD3" w:rsidP="00210AD3">
            <w:pPr>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7</w:t>
            </w:r>
          </w:p>
        </w:tc>
        <w:tc>
          <w:tcPr>
            <w:tcW w:w="179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hideMark/>
          </w:tcPr>
          <w:p w:rsidR="00210AD3" w:rsidRPr="00210AD3" w:rsidRDefault="00570FBB" w:rsidP="00210AD3">
            <w:pPr>
              <w:spacing w:after="0" w:line="240" w:lineRule="auto"/>
              <w:jc w:val="center"/>
              <w:rPr>
                <w:rFonts w:ascii="Calibri" w:eastAsia="Times New Roman" w:hAnsi="Calibri" w:cs="Calibri"/>
                <w:color w:val="000000"/>
                <w:sz w:val="20"/>
                <w:szCs w:val="20"/>
                <w:lang w:eastAsia="ru-RU"/>
              </w:rPr>
            </w:pPr>
            <w:r>
              <w:rPr>
                <w:rFonts w:ascii="Arial Narrow" w:eastAsia="Times New Roman" w:hAnsi="Arial Narrow" w:cs="Calibri"/>
                <w:color w:val="000000"/>
                <w:sz w:val="24"/>
                <w:szCs w:val="24"/>
                <w:lang w:eastAsia="ru-RU"/>
              </w:rPr>
              <w:t>28</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210AD3" w:rsidRPr="00210AD3" w:rsidRDefault="00210AD3" w:rsidP="00210AD3">
            <w:pPr>
              <w:spacing w:after="0" w:line="240" w:lineRule="auto"/>
              <w:rPr>
                <w:rFonts w:ascii="Calibri" w:eastAsia="Times New Roman" w:hAnsi="Calibri" w:cs="Calibri"/>
                <w:color w:val="000000"/>
                <w:sz w:val="20"/>
                <w:szCs w:val="20"/>
                <w:lang w:eastAsia="ru-RU"/>
              </w:rPr>
            </w:pPr>
          </w:p>
        </w:tc>
      </w:tr>
    </w:tbl>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1. Вспомним и обсудим (1 час)</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2. Технология ручной обработки материалов. Элементы графической грамоты (Мастерская скульптора, мастерская рукодельниц) (14 часов)</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xml:space="preserve">3. Конструирование и </w:t>
      </w:r>
      <w:proofErr w:type="gramStart"/>
      <w:r w:rsidRPr="00210AD3">
        <w:rPr>
          <w:rFonts w:ascii="Arial Narrow" w:eastAsia="Times New Roman" w:hAnsi="Arial Narrow" w:cs="Calibri"/>
          <w:b/>
          <w:bCs/>
          <w:color w:val="000000"/>
          <w:sz w:val="24"/>
          <w:szCs w:val="24"/>
          <w:lang w:eastAsia="ru-RU"/>
        </w:rPr>
        <w:t>моделирование.(</w:t>
      </w:r>
      <w:proofErr w:type="gramEnd"/>
      <w:r w:rsidRPr="00210AD3">
        <w:rPr>
          <w:rFonts w:ascii="Arial Narrow" w:eastAsia="Times New Roman" w:hAnsi="Arial Narrow" w:cs="Calibri"/>
          <w:b/>
          <w:bCs/>
          <w:color w:val="000000"/>
          <w:sz w:val="24"/>
          <w:szCs w:val="24"/>
          <w:lang w:eastAsia="ru-RU"/>
        </w:rPr>
        <w:t>Мастерская инженера, конструктора, строителя, декоратора. Мастерская кукольника) (17 часов)</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4. Практика работы на компьютере (2часа)</w:t>
      </w:r>
    </w:p>
    <w:p w:rsidR="00210AD3" w:rsidRPr="00210AD3" w:rsidRDefault="00210AD3" w:rsidP="00210AD3">
      <w:pPr>
        <w:shd w:val="clear" w:color="auto" w:fill="FFFFFF"/>
        <w:spacing w:after="0" w:line="240" w:lineRule="auto"/>
        <w:ind w:firstLine="708"/>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 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210AD3">
        <w:rPr>
          <w:rFonts w:ascii="Arial Narrow" w:eastAsia="Times New Roman" w:hAnsi="Arial Narrow" w:cs="Calibri"/>
          <w:color w:val="000000"/>
          <w:sz w:val="24"/>
          <w:szCs w:val="24"/>
          <w:lang w:eastAsia="ru-RU"/>
        </w:rPr>
        <w:t>по интересной детям</w:t>
      </w:r>
      <w:proofErr w:type="gramEnd"/>
      <w:r w:rsidRPr="00210AD3">
        <w:rPr>
          <w:rFonts w:ascii="Arial Narrow" w:eastAsia="Times New Roman" w:hAnsi="Arial Narrow" w:cs="Calibri"/>
          <w:color w:val="000000"/>
          <w:sz w:val="24"/>
          <w:szCs w:val="24"/>
          <w:lang w:eastAsia="ru-RU"/>
        </w:rPr>
        <w:t xml:space="preserve"> тематике. Вывод текста на принтер. Использование рисунков из ресурса компьютера, программ </w:t>
      </w:r>
      <w:proofErr w:type="spellStart"/>
      <w:r w:rsidRPr="00210AD3">
        <w:rPr>
          <w:rFonts w:ascii="Arial Narrow" w:eastAsia="Times New Roman" w:hAnsi="Arial Narrow" w:cs="Calibri"/>
          <w:color w:val="000000"/>
          <w:sz w:val="24"/>
          <w:szCs w:val="24"/>
          <w:lang w:eastAsia="ru-RU"/>
        </w:rPr>
        <w:t>Word</w:t>
      </w:r>
      <w:proofErr w:type="spellEnd"/>
      <w:r w:rsidRPr="00210AD3">
        <w:rPr>
          <w:rFonts w:ascii="Arial Narrow" w:eastAsia="Times New Roman" w:hAnsi="Arial Narrow" w:cs="Calibri"/>
          <w:color w:val="000000"/>
          <w:sz w:val="24"/>
          <w:szCs w:val="24"/>
          <w:lang w:eastAsia="ru-RU"/>
        </w:rPr>
        <w:t xml:space="preserve"> и </w:t>
      </w:r>
      <w:proofErr w:type="spellStart"/>
      <w:r w:rsidRPr="00210AD3">
        <w:rPr>
          <w:rFonts w:ascii="Arial Narrow" w:eastAsia="Times New Roman" w:hAnsi="Arial Narrow" w:cs="Calibri"/>
          <w:color w:val="000000"/>
          <w:sz w:val="24"/>
          <w:szCs w:val="24"/>
          <w:lang w:eastAsia="ru-RU"/>
        </w:rPr>
        <w:t>PowerPoint</w:t>
      </w:r>
      <w:proofErr w:type="spellEnd"/>
      <w:r w:rsidRPr="00210AD3">
        <w:rPr>
          <w:rFonts w:ascii="Arial Narrow" w:eastAsia="Times New Roman" w:hAnsi="Arial Narrow" w:cs="Calibri"/>
          <w:color w:val="000000"/>
          <w:sz w:val="24"/>
          <w:szCs w:val="24"/>
          <w:lang w:eastAsia="ru-RU"/>
        </w:rPr>
        <w:t>.</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 xml:space="preserve">Критерии оценивания </w:t>
      </w:r>
      <w:proofErr w:type="spellStart"/>
      <w:r w:rsidRPr="00210AD3">
        <w:rPr>
          <w:rFonts w:ascii="Arial Narrow" w:eastAsia="Times New Roman" w:hAnsi="Arial Narrow" w:cs="Calibri"/>
          <w:b/>
          <w:bCs/>
          <w:color w:val="000000"/>
          <w:sz w:val="24"/>
          <w:szCs w:val="24"/>
          <w:lang w:eastAsia="ru-RU"/>
        </w:rPr>
        <w:t>метапредметных</w:t>
      </w:r>
      <w:proofErr w:type="spellEnd"/>
      <w:r w:rsidRPr="00210AD3">
        <w:rPr>
          <w:rFonts w:ascii="Arial Narrow" w:eastAsia="Times New Roman" w:hAnsi="Arial Narrow" w:cs="Calibri"/>
          <w:b/>
          <w:bCs/>
          <w:color w:val="000000"/>
          <w:sz w:val="24"/>
          <w:szCs w:val="24"/>
          <w:lang w:eastAsia="ru-RU"/>
        </w:rPr>
        <w:t xml:space="preserve"> и предметных результатов обучающихся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Контроль и оценка содержания и объема материала, подлежащего проверке, определяется Рабочей программой.</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i/>
          <w:iCs/>
          <w:color w:val="000000"/>
          <w:sz w:val="24"/>
          <w:szCs w:val="24"/>
          <w:lang w:eastAsia="ru-RU"/>
        </w:rPr>
        <w:t>Критерии цифровой отметки устного опроса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«5»</w:t>
      </w:r>
      <w:r w:rsidRPr="00210AD3">
        <w:rPr>
          <w:rFonts w:ascii="Arial Narrow" w:eastAsia="Times New Roman" w:hAnsi="Arial Narrow" w:cs="Calibri"/>
          <w:color w:val="000000"/>
          <w:sz w:val="24"/>
          <w:szCs w:val="24"/>
          <w:lang w:eastAsia="ru-RU"/>
        </w:rPr>
        <w:t> ставится, если ученик полностью усвоил учебный материал; умеет изложить его своими словами; правильно и обстоятельно отвечает на дополнительные вопросы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b/>
          <w:bCs/>
          <w:color w:val="000000"/>
          <w:sz w:val="24"/>
          <w:szCs w:val="24"/>
          <w:lang w:eastAsia="ru-RU"/>
        </w:rPr>
        <w:t>Отметка«</w:t>
      </w:r>
      <w:proofErr w:type="gramEnd"/>
      <w:r w:rsidRPr="00210AD3">
        <w:rPr>
          <w:rFonts w:ascii="Arial Narrow" w:eastAsia="Times New Roman" w:hAnsi="Arial Narrow" w:cs="Calibri"/>
          <w:b/>
          <w:bCs/>
          <w:color w:val="000000"/>
          <w:sz w:val="24"/>
          <w:szCs w:val="24"/>
          <w:lang w:eastAsia="ru-RU"/>
        </w:rPr>
        <w:t>4»</w:t>
      </w:r>
      <w:r w:rsidRPr="00210AD3">
        <w:rPr>
          <w:rFonts w:ascii="Arial Narrow" w:eastAsia="Times New Roman" w:hAnsi="Arial Narrow" w:cs="Calibri"/>
          <w:color w:val="000000"/>
          <w:sz w:val="24"/>
          <w:szCs w:val="24"/>
          <w:lang w:eastAsia="ru-RU"/>
        </w:rPr>
        <w:t> ставится, если ученик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«3» </w:t>
      </w:r>
      <w:r w:rsidRPr="00210AD3">
        <w:rPr>
          <w:rFonts w:ascii="Arial Narrow" w:eastAsia="Times New Roman" w:hAnsi="Arial Narrow" w:cs="Calibri"/>
          <w:color w:val="000000"/>
          <w:sz w:val="24"/>
          <w:szCs w:val="24"/>
          <w:lang w:eastAsia="ru-RU"/>
        </w:rPr>
        <w:t>ставится, если ученик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не может дать   ответ на дополнительные вопросы.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210AD3">
        <w:rPr>
          <w:rFonts w:ascii="Arial Narrow" w:eastAsia="Times New Roman" w:hAnsi="Arial Narrow" w:cs="Calibri"/>
          <w:b/>
          <w:bCs/>
          <w:color w:val="000000"/>
          <w:sz w:val="24"/>
          <w:szCs w:val="24"/>
          <w:lang w:eastAsia="ru-RU"/>
        </w:rPr>
        <w:lastRenderedPageBreak/>
        <w:t>Отметка«</w:t>
      </w:r>
      <w:proofErr w:type="gramEnd"/>
      <w:r w:rsidRPr="00210AD3">
        <w:rPr>
          <w:rFonts w:ascii="Arial Narrow" w:eastAsia="Times New Roman" w:hAnsi="Arial Narrow" w:cs="Calibri"/>
          <w:b/>
          <w:bCs/>
          <w:color w:val="000000"/>
          <w:sz w:val="24"/>
          <w:szCs w:val="24"/>
          <w:lang w:eastAsia="ru-RU"/>
        </w:rPr>
        <w:t>2»</w:t>
      </w:r>
      <w:r w:rsidRPr="00210AD3">
        <w:rPr>
          <w:rFonts w:ascii="Arial Narrow" w:eastAsia="Times New Roman" w:hAnsi="Arial Narrow" w:cs="Calibri"/>
          <w:color w:val="000000"/>
          <w:sz w:val="24"/>
          <w:szCs w:val="24"/>
          <w:lang w:eastAsia="ru-RU"/>
        </w:rPr>
        <w:t> ставится, если ученик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«1» </w:t>
      </w:r>
      <w:proofErr w:type="spellStart"/>
      <w:proofErr w:type="gramStart"/>
      <w:r w:rsidRPr="00210AD3">
        <w:rPr>
          <w:rFonts w:ascii="Arial Narrow" w:eastAsia="Times New Roman" w:hAnsi="Arial Narrow" w:cs="Calibri"/>
          <w:color w:val="000000"/>
          <w:sz w:val="24"/>
          <w:szCs w:val="24"/>
          <w:lang w:eastAsia="ru-RU"/>
        </w:rPr>
        <w:t>ставится,если</w:t>
      </w:r>
      <w:proofErr w:type="spellEnd"/>
      <w:proofErr w:type="gramEnd"/>
      <w:r w:rsidRPr="00210AD3">
        <w:rPr>
          <w:rFonts w:ascii="Arial Narrow" w:eastAsia="Times New Roman" w:hAnsi="Arial Narrow" w:cs="Calibri"/>
          <w:color w:val="000000"/>
          <w:sz w:val="24"/>
          <w:szCs w:val="24"/>
          <w:lang w:eastAsia="ru-RU"/>
        </w:rPr>
        <w:t xml:space="preserve"> учащийся не может использовать знания программного материала, совсем не отвечает на вопросы учителя.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Критерии цифровой отметки практической работы</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«5»</w:t>
      </w:r>
      <w:r w:rsidRPr="00210AD3">
        <w:rPr>
          <w:rFonts w:ascii="Arial Narrow" w:eastAsia="Times New Roman" w:hAnsi="Arial Narrow" w:cs="Calibri"/>
          <w:color w:val="000000"/>
          <w:sz w:val="24"/>
          <w:szCs w:val="24"/>
          <w:lang w:eastAsia="ru-RU"/>
        </w:rPr>
        <w:t> ставится, если ученик тщательно спланировал труд и рационально организовал рабочее место; правильно выполнял приемы труда, самостоятельно и творчески выполнял работу; изготовил изделие с учетом установленных требований; полностью соблюдал правила техники безопасности.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«4»</w:t>
      </w:r>
      <w:r w:rsidRPr="00210AD3">
        <w:rPr>
          <w:rFonts w:ascii="Arial Narrow" w:eastAsia="Times New Roman" w:hAnsi="Arial Narrow" w:cs="Calibri"/>
          <w:color w:val="000000"/>
          <w:sz w:val="24"/>
          <w:szCs w:val="24"/>
          <w:lang w:eastAsia="ru-RU"/>
        </w:rPr>
        <w:t xml:space="preserve"> ставится, если учеником допущены незначительные недостатки в планировании труда и организации рабочего места; в основном правильно выполняются приемы труда; работа выполнялась самостоятельно; норма времени выполнена или </w:t>
      </w:r>
      <w:proofErr w:type="spellStart"/>
      <w:r w:rsidRPr="00210AD3">
        <w:rPr>
          <w:rFonts w:ascii="Arial Narrow" w:eastAsia="Times New Roman" w:hAnsi="Arial Narrow" w:cs="Calibri"/>
          <w:color w:val="000000"/>
          <w:sz w:val="24"/>
          <w:szCs w:val="24"/>
          <w:lang w:eastAsia="ru-RU"/>
        </w:rPr>
        <w:t>недовыполнена</w:t>
      </w:r>
      <w:proofErr w:type="spellEnd"/>
      <w:r w:rsidRPr="00210AD3">
        <w:rPr>
          <w:rFonts w:ascii="Arial Narrow" w:eastAsia="Times New Roman" w:hAnsi="Arial Narrow" w:cs="Calibri"/>
          <w:color w:val="000000"/>
          <w:sz w:val="24"/>
          <w:szCs w:val="24"/>
          <w:lang w:eastAsia="ru-RU"/>
        </w:rPr>
        <w:t xml:space="preserve">   на 10-15 %; изделие изготовлено с незначительными отклонениями; полностью соблюдались правила техники безопасности.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«3»</w:t>
      </w:r>
      <w:r w:rsidRPr="00210AD3">
        <w:rPr>
          <w:rFonts w:ascii="Arial Narrow" w:eastAsia="Times New Roman" w:hAnsi="Arial Narrow" w:cs="Calibri"/>
          <w:color w:val="000000"/>
          <w:sz w:val="24"/>
          <w:szCs w:val="24"/>
          <w:lang w:eastAsia="ru-RU"/>
        </w:rPr>
        <w:t xml:space="preserve"> ставится, если имеют место недостатки в планировании труда и организации рабочего места: отдельные приемы труда выполнялись неправильно; самостоятельность в работе была низкой; норма времени </w:t>
      </w:r>
      <w:proofErr w:type="spellStart"/>
      <w:r w:rsidRPr="00210AD3">
        <w:rPr>
          <w:rFonts w:ascii="Arial Narrow" w:eastAsia="Times New Roman" w:hAnsi="Arial Narrow" w:cs="Calibri"/>
          <w:color w:val="000000"/>
          <w:sz w:val="24"/>
          <w:szCs w:val="24"/>
          <w:lang w:eastAsia="ru-RU"/>
        </w:rPr>
        <w:t>недовыполнена</w:t>
      </w:r>
      <w:proofErr w:type="spellEnd"/>
      <w:r w:rsidRPr="00210AD3">
        <w:rPr>
          <w:rFonts w:ascii="Arial Narrow" w:eastAsia="Times New Roman" w:hAnsi="Arial Narrow" w:cs="Calibri"/>
          <w:color w:val="000000"/>
          <w:sz w:val="24"/>
          <w:szCs w:val="24"/>
          <w:lang w:eastAsia="ru-RU"/>
        </w:rPr>
        <w:t xml:space="preserve"> на 15-20 %; изделие изготовлено с нарушением отдельных требований; не полностью соблюдались правила техники безопасности.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«2»</w:t>
      </w:r>
      <w:r w:rsidRPr="00210AD3">
        <w:rPr>
          <w:rFonts w:ascii="Arial Narrow" w:eastAsia="Times New Roman" w:hAnsi="Arial Narrow" w:cs="Calibri"/>
          <w:color w:val="000000"/>
          <w:sz w:val="24"/>
          <w:szCs w:val="24"/>
          <w:lang w:eastAsia="ru-RU"/>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w:t>
      </w:r>
      <w:proofErr w:type="spellStart"/>
      <w:r w:rsidRPr="00210AD3">
        <w:rPr>
          <w:rFonts w:ascii="Arial Narrow" w:eastAsia="Times New Roman" w:hAnsi="Arial Narrow" w:cs="Calibri"/>
          <w:color w:val="000000"/>
          <w:sz w:val="24"/>
          <w:szCs w:val="24"/>
          <w:lang w:eastAsia="ru-RU"/>
        </w:rPr>
        <w:t>недовыполнена</w:t>
      </w:r>
      <w:proofErr w:type="spellEnd"/>
      <w:r w:rsidRPr="00210AD3">
        <w:rPr>
          <w:rFonts w:ascii="Arial Narrow" w:eastAsia="Times New Roman" w:hAnsi="Arial Narrow" w:cs="Calibri"/>
          <w:color w:val="000000"/>
          <w:sz w:val="24"/>
          <w:szCs w:val="24"/>
          <w:lang w:eastAsia="ru-RU"/>
        </w:rPr>
        <w:t xml:space="preserve"> на 20-30 %; изделие изготовлено со значительными нарушениями требований; не соблюдались многие правила техники безопасности.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Критерии цифровой отметки творческого проекта</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оригинальность темы и идеи проекта;</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конструктивные параметры (соответствие конструкции изделия; прочность, надежность; удобство использования);</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эстетические критерии (композиционная завершенность; дизайн изделия; использование традиций народной культуры);</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210AD3" w:rsidRPr="00210AD3" w:rsidRDefault="00210AD3" w:rsidP="00210AD3">
      <w:pPr>
        <w:numPr>
          <w:ilvl w:val="0"/>
          <w:numId w:val="12"/>
        </w:numPr>
        <w:shd w:val="clear" w:color="auto" w:fill="FFFFFF"/>
        <w:spacing w:before="30" w:after="3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информационные критерии (стандартность проектной документации; использование дополнительной информации).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sz w:val="24"/>
          <w:szCs w:val="24"/>
          <w:lang w:eastAsia="ru-RU"/>
        </w:rPr>
        <w:t>Характеристика цифровой оценки (отметки) творческого проекта:</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«5»</w:t>
      </w:r>
      <w:r w:rsidRPr="00210AD3">
        <w:rPr>
          <w:rFonts w:ascii="Arial Narrow" w:eastAsia="Times New Roman" w:hAnsi="Arial Narrow" w:cs="Calibri"/>
          <w:color w:val="000000"/>
          <w:sz w:val="24"/>
          <w:szCs w:val="24"/>
          <w:lang w:eastAsia="ru-RU"/>
        </w:rPr>
        <w:t> - проект выполнен в заданное время, самостоятельно, с соблюдением технологической последовательности, качественно и творчески;</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«4»</w:t>
      </w:r>
      <w:r w:rsidRPr="00210AD3">
        <w:rPr>
          <w:rFonts w:ascii="Arial Narrow" w:eastAsia="Times New Roman" w:hAnsi="Arial Narrow" w:cs="Calibri"/>
          <w:color w:val="000000"/>
          <w:sz w:val="24"/>
          <w:szCs w:val="24"/>
          <w:lang w:eastAsia="ru-RU"/>
        </w:rPr>
        <w:t> - проект выполнен в заданное время, самостоятельно, с соблюдением технологической последовательности, при выполнении проекта небольшие отклонения; общий вид изделия эстетичен;</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«3»</w:t>
      </w:r>
      <w:r w:rsidRPr="00210AD3">
        <w:rPr>
          <w:rFonts w:ascii="Arial Narrow" w:eastAsia="Times New Roman" w:hAnsi="Arial Narrow" w:cs="Calibri"/>
          <w:color w:val="000000"/>
          <w:sz w:val="24"/>
          <w:szCs w:val="24"/>
          <w:lang w:eastAsia="ru-RU"/>
        </w:rPr>
        <w:t xml:space="preserve"> - проект выполнен в заданное время, самостоятельно, с нарушением технологической последовательности, отдельные операции выполнены с отклонением от заданной темы (если не было </w:t>
      </w:r>
      <w:proofErr w:type="gramStart"/>
      <w:r w:rsidRPr="00210AD3">
        <w:rPr>
          <w:rFonts w:ascii="Arial Narrow" w:eastAsia="Times New Roman" w:hAnsi="Arial Narrow" w:cs="Calibri"/>
          <w:color w:val="000000"/>
          <w:sz w:val="24"/>
          <w:szCs w:val="24"/>
          <w:lang w:eastAsia="ru-RU"/>
        </w:rPr>
        <w:t>на</w:t>
      </w:r>
      <w:proofErr w:type="gramEnd"/>
      <w:r w:rsidRPr="00210AD3">
        <w:rPr>
          <w:rFonts w:ascii="Arial Narrow" w:eastAsia="Times New Roman" w:hAnsi="Arial Narrow" w:cs="Calibri"/>
          <w:color w:val="000000"/>
          <w:sz w:val="24"/>
          <w:szCs w:val="24"/>
          <w:lang w:eastAsia="ru-RU"/>
        </w:rPr>
        <w:t xml:space="preserve"> то установки); оформлен небрежно или не закончен в срок;</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«2»</w:t>
      </w:r>
      <w:r w:rsidRPr="00210AD3">
        <w:rPr>
          <w:rFonts w:ascii="Arial Narrow" w:eastAsia="Times New Roman" w:hAnsi="Arial Narrow" w:cs="Calibri"/>
          <w:color w:val="000000"/>
          <w:sz w:val="24"/>
          <w:szCs w:val="24"/>
          <w:lang w:eastAsia="ru-RU"/>
        </w:rPr>
        <w:t> -нарушена технологическая последовательность, при выполнении проекта допущены большие отклонения, изделие оформлено небрежно и имеет незавершенный вид.</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Отметка «1» - </w:t>
      </w:r>
      <w:r w:rsidRPr="00210AD3">
        <w:rPr>
          <w:rFonts w:ascii="Arial Narrow" w:eastAsia="Times New Roman" w:hAnsi="Arial Narrow" w:cs="Calibri"/>
          <w:color w:val="000000"/>
          <w:sz w:val="24"/>
          <w:szCs w:val="24"/>
          <w:lang w:eastAsia="ru-RU"/>
        </w:rPr>
        <w:t>ученик самостоятельно не справился с проектом; отказался выполнять.</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b/>
          <w:bCs/>
          <w:color w:val="000000"/>
          <w:sz w:val="24"/>
          <w:szCs w:val="24"/>
          <w:lang w:eastAsia="ru-RU"/>
        </w:rPr>
        <w:t>Перечень учебно-методических средств обучения</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lastRenderedPageBreak/>
        <w:t xml:space="preserve">1) Федеральный государственный стандарт начального общего образования, утвержденного приказом </w:t>
      </w:r>
      <w:proofErr w:type="gramStart"/>
      <w:r w:rsidRPr="00210AD3">
        <w:rPr>
          <w:rFonts w:ascii="Arial Narrow" w:eastAsia="Times New Roman" w:hAnsi="Arial Narrow" w:cs="Calibri"/>
          <w:color w:val="000000"/>
          <w:sz w:val="24"/>
          <w:szCs w:val="24"/>
          <w:lang w:eastAsia="ru-RU"/>
        </w:rPr>
        <w:t>Министерства  образования</w:t>
      </w:r>
      <w:proofErr w:type="gramEnd"/>
      <w:r w:rsidRPr="00210AD3">
        <w:rPr>
          <w:rFonts w:ascii="Arial Narrow" w:eastAsia="Times New Roman" w:hAnsi="Arial Narrow" w:cs="Calibri"/>
          <w:color w:val="000000"/>
          <w:sz w:val="24"/>
          <w:szCs w:val="24"/>
          <w:lang w:eastAsia="ru-RU"/>
        </w:rPr>
        <w:t xml:space="preserve"> и науки Российской Федерации от 06.10.2009 г. № 373.</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2)  Примерная программа начального общего образования («Просвещение», 2011 г.)  </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3) Авторская программа «Технология» </w:t>
      </w:r>
      <w:proofErr w:type="spellStart"/>
      <w:r w:rsidRPr="00210AD3">
        <w:rPr>
          <w:rFonts w:ascii="Arial Narrow" w:eastAsia="Times New Roman" w:hAnsi="Arial Narrow" w:cs="Calibri"/>
          <w:color w:val="000000"/>
          <w:sz w:val="24"/>
          <w:szCs w:val="24"/>
          <w:lang w:eastAsia="ru-RU"/>
        </w:rPr>
        <w:t>Е.А.Лутцевой</w:t>
      </w:r>
      <w:proofErr w:type="spellEnd"/>
      <w:r w:rsidRPr="00210AD3">
        <w:rPr>
          <w:rFonts w:ascii="Arial Narrow" w:eastAsia="Times New Roman" w:hAnsi="Arial Narrow" w:cs="Calibri"/>
          <w:color w:val="000000"/>
          <w:sz w:val="24"/>
          <w:szCs w:val="24"/>
          <w:lang w:eastAsia="ru-RU"/>
        </w:rPr>
        <w:t xml:space="preserve">, </w:t>
      </w:r>
      <w:proofErr w:type="spellStart"/>
      <w:r w:rsidRPr="00210AD3">
        <w:rPr>
          <w:rFonts w:ascii="Arial Narrow" w:eastAsia="Times New Roman" w:hAnsi="Arial Narrow" w:cs="Calibri"/>
          <w:color w:val="000000"/>
          <w:sz w:val="24"/>
          <w:szCs w:val="24"/>
          <w:lang w:eastAsia="ru-RU"/>
        </w:rPr>
        <w:t>Т.П.Зуевой</w:t>
      </w:r>
      <w:proofErr w:type="spellEnd"/>
      <w:r w:rsidRPr="00210AD3">
        <w:rPr>
          <w:rFonts w:ascii="Arial Narrow" w:eastAsia="Times New Roman" w:hAnsi="Arial Narrow" w:cs="Calibri"/>
          <w:color w:val="000000"/>
          <w:sz w:val="24"/>
          <w:szCs w:val="24"/>
          <w:lang w:eastAsia="ru-RU"/>
        </w:rPr>
        <w:t xml:space="preserve"> - М.: Просвещение,2014г.</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4) Технология Учебник для 3-го класса– М.: Просвещение, 2014.</w:t>
      </w:r>
    </w:p>
    <w:p w:rsidR="00210AD3" w:rsidRPr="00210AD3" w:rsidRDefault="00210AD3" w:rsidP="00210AD3">
      <w:pPr>
        <w:shd w:val="clear" w:color="auto" w:fill="FFFFFF"/>
        <w:spacing w:after="0" w:line="240" w:lineRule="auto"/>
        <w:jc w:val="both"/>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xml:space="preserve">5) </w:t>
      </w:r>
      <w:proofErr w:type="spellStart"/>
      <w:r w:rsidRPr="00210AD3">
        <w:rPr>
          <w:rFonts w:ascii="Arial Narrow" w:eastAsia="Times New Roman" w:hAnsi="Arial Narrow" w:cs="Calibri"/>
          <w:color w:val="000000"/>
          <w:sz w:val="24"/>
          <w:szCs w:val="24"/>
          <w:lang w:eastAsia="ru-RU"/>
        </w:rPr>
        <w:t>Лутцева</w:t>
      </w:r>
      <w:proofErr w:type="spellEnd"/>
      <w:r w:rsidRPr="00210AD3">
        <w:rPr>
          <w:rFonts w:ascii="Arial Narrow" w:eastAsia="Times New Roman" w:hAnsi="Arial Narrow" w:cs="Calibri"/>
          <w:color w:val="000000"/>
          <w:sz w:val="24"/>
          <w:szCs w:val="24"/>
          <w:lang w:eastAsia="ru-RU"/>
        </w:rPr>
        <w:t xml:space="preserve"> Е.А., Зуева Т.П. Технология. Рабочая тетрадь. 3 класс – М.: Просвещение, 2014г.</w:t>
      </w:r>
    </w:p>
    <w:p w:rsidR="00210AD3" w:rsidRPr="00210AD3" w:rsidRDefault="00210AD3" w:rsidP="00210AD3">
      <w:pPr>
        <w:shd w:val="clear" w:color="auto" w:fill="FFFFFF"/>
        <w:spacing w:after="0" w:line="240" w:lineRule="auto"/>
        <w:jc w:val="center"/>
        <w:rPr>
          <w:rFonts w:ascii="Calibri" w:eastAsia="Times New Roman" w:hAnsi="Calibri" w:cs="Calibri"/>
          <w:color w:val="000000"/>
          <w:sz w:val="20"/>
          <w:szCs w:val="20"/>
          <w:lang w:eastAsia="ru-RU"/>
        </w:rPr>
      </w:pPr>
      <w:r w:rsidRPr="00210AD3">
        <w:rPr>
          <w:rFonts w:ascii="Arial Narrow" w:eastAsia="Times New Roman" w:hAnsi="Arial Narrow" w:cs="Calibri"/>
          <w:b/>
          <w:bCs/>
          <w:i/>
          <w:iCs/>
          <w:color w:val="000000"/>
          <w:lang w:eastAsia="ru-RU"/>
        </w:rPr>
        <w:t>РЕСУРСЫ СЕТИ ИНТЕРНЕТ</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Сайт «Единое окно доступа к образовательным ресурсам»: [Электронный документ]. Режим доступа: </w:t>
      </w:r>
      <w:hyperlink r:id="rId6" w:history="1">
        <w:r w:rsidRPr="00210AD3">
          <w:rPr>
            <w:rFonts w:ascii="Arial Narrow" w:eastAsia="Times New Roman" w:hAnsi="Arial Narrow" w:cs="Calibri"/>
            <w:color w:val="0000FF"/>
            <w:sz w:val="24"/>
            <w:szCs w:val="24"/>
            <w:u w:val="single"/>
            <w:lang w:eastAsia="ru-RU"/>
          </w:rPr>
          <w:t>http://window.edu.ru</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Сайт «Каталог единой коллекции цифровых образовательных ресурсов»: [Электронный документ]. Режим доступа: </w:t>
      </w:r>
      <w:hyperlink r:id="rId7" w:history="1">
        <w:r w:rsidRPr="00210AD3">
          <w:rPr>
            <w:rFonts w:ascii="Arial Narrow" w:eastAsia="Times New Roman" w:hAnsi="Arial Narrow" w:cs="Calibri"/>
            <w:color w:val="0000FF"/>
            <w:sz w:val="24"/>
            <w:szCs w:val="24"/>
            <w:u w:val="single"/>
            <w:lang w:eastAsia="ru-RU"/>
          </w:rPr>
          <w:t>http://school-collection.edu.ru</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Сайт «Каталог электронных образовательных ресурсов Федерального центра»: [Электронный документ]. Режим доступа: </w:t>
      </w:r>
      <w:hyperlink r:id="rId8" w:history="1">
        <w:r w:rsidRPr="00210AD3">
          <w:rPr>
            <w:rFonts w:ascii="Arial Narrow" w:eastAsia="Times New Roman" w:hAnsi="Arial Narrow" w:cs="Calibri"/>
            <w:color w:val="0000FF"/>
            <w:sz w:val="24"/>
            <w:szCs w:val="24"/>
            <w:u w:val="single"/>
            <w:lang w:eastAsia="ru-RU"/>
          </w:rPr>
          <w:t>http://fcior.edu.ru</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Необычные уроки с объемными моделями для раскрашивания. – Режим доступа: </w:t>
      </w:r>
      <w:hyperlink r:id="rId9" w:history="1">
        <w:r w:rsidRPr="00210AD3">
          <w:rPr>
            <w:rFonts w:ascii="Arial Narrow" w:eastAsia="Times New Roman" w:hAnsi="Arial Narrow" w:cs="Calibri"/>
            <w:color w:val="0000FF"/>
            <w:sz w:val="24"/>
            <w:szCs w:val="24"/>
            <w:u w:val="single"/>
            <w:lang w:eastAsia="ru-RU"/>
          </w:rPr>
          <w:t>http://webinfo.reformal.ru/visit?domain=1-kvazar.ru</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Страна мастеров. Творчество для детей и взрослых. - </w:t>
      </w:r>
      <w:hyperlink r:id="rId10" w:history="1">
        <w:r w:rsidRPr="00210AD3">
          <w:rPr>
            <w:rFonts w:ascii="Arial Narrow" w:eastAsia="Times New Roman" w:hAnsi="Arial Narrow" w:cs="Calibri"/>
            <w:color w:val="0000FF"/>
            <w:sz w:val="24"/>
            <w:szCs w:val="24"/>
            <w:u w:val="single"/>
            <w:lang w:eastAsia="ru-RU"/>
          </w:rPr>
          <w:t>http://stranamasterov.ru/</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 Я иду на урок начальной школы (материалы к уроку). – Режим доступа: </w:t>
      </w:r>
      <w:hyperlink r:id="rId11" w:history="1">
        <w:r w:rsidRPr="00210AD3">
          <w:rPr>
            <w:rFonts w:ascii="Arial Narrow" w:eastAsia="Times New Roman" w:hAnsi="Arial Narrow" w:cs="Calibri"/>
            <w:color w:val="0000FF"/>
            <w:sz w:val="24"/>
            <w:szCs w:val="24"/>
            <w:u w:val="single"/>
            <w:lang w:eastAsia="ru-RU"/>
          </w:rPr>
          <w:t>http://nsc.1september.ru/urok/</w:t>
        </w:r>
      </w:hyperlink>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Сайт издательства «Дрофа -</w:t>
      </w:r>
      <w:r w:rsidRPr="00210AD3">
        <w:rPr>
          <w:rFonts w:ascii="Arial Narrow" w:eastAsia="Times New Roman" w:hAnsi="Arial Narrow" w:cs="Calibri"/>
          <w:color w:val="0000FF"/>
          <w:sz w:val="24"/>
          <w:szCs w:val="24"/>
          <w:u w:val="single"/>
          <w:lang w:eastAsia="ru-RU"/>
        </w:rPr>
        <w:t> </w:t>
      </w:r>
      <w:r w:rsidRPr="00210AD3">
        <w:rPr>
          <w:rFonts w:ascii="Arial Narrow" w:eastAsia="Times New Roman" w:hAnsi="Arial Narrow" w:cs="Calibri"/>
          <w:color w:val="000000"/>
          <w:sz w:val="24"/>
          <w:szCs w:val="24"/>
          <w:lang w:eastAsia="ru-RU"/>
        </w:rPr>
        <w:t> </w:t>
      </w:r>
      <w:r w:rsidRPr="00210AD3">
        <w:rPr>
          <w:rFonts w:ascii="Arial Narrow" w:eastAsia="Times New Roman" w:hAnsi="Arial Narrow" w:cs="Calibri"/>
          <w:color w:val="0000FF"/>
          <w:sz w:val="24"/>
          <w:szCs w:val="24"/>
          <w:u w:val="single"/>
          <w:lang w:eastAsia="ru-RU"/>
        </w:rPr>
        <w:t>http://www.drofa.ru/</w:t>
      </w:r>
    </w:p>
    <w:p w:rsidR="00210AD3" w:rsidRPr="00210AD3" w:rsidRDefault="00210AD3" w:rsidP="00210AD3">
      <w:pPr>
        <w:shd w:val="clear" w:color="auto" w:fill="FFFFFF"/>
        <w:spacing w:after="0" w:line="240" w:lineRule="auto"/>
        <w:rPr>
          <w:rFonts w:ascii="Calibri" w:eastAsia="Times New Roman" w:hAnsi="Calibri" w:cs="Calibri"/>
          <w:color w:val="000000"/>
          <w:sz w:val="20"/>
          <w:szCs w:val="20"/>
          <w:lang w:eastAsia="ru-RU"/>
        </w:rPr>
      </w:pPr>
      <w:r w:rsidRPr="00210AD3">
        <w:rPr>
          <w:rFonts w:ascii="Arial Narrow" w:eastAsia="Times New Roman" w:hAnsi="Arial Narrow" w:cs="Calibri"/>
          <w:color w:val="000000"/>
          <w:sz w:val="24"/>
          <w:szCs w:val="24"/>
          <w:lang w:eastAsia="ru-RU"/>
        </w:rPr>
        <w:t>Презентации по ИЗО и технологии - </w:t>
      </w:r>
      <w:hyperlink r:id="rId12" w:history="1">
        <w:r w:rsidRPr="00210AD3">
          <w:rPr>
            <w:rFonts w:ascii="Arial Narrow" w:eastAsia="Times New Roman" w:hAnsi="Arial Narrow" w:cs="Calibri"/>
            <w:color w:val="0000FF"/>
            <w:sz w:val="24"/>
            <w:szCs w:val="24"/>
            <w:u w:val="single"/>
            <w:lang w:eastAsia="ru-RU"/>
          </w:rPr>
          <w:t>http://shkola-abv.ru/katalog_prezentaziy5.html</w:t>
        </w:r>
      </w:hyperlink>
    </w:p>
    <w:p w:rsidR="00210AD3" w:rsidRDefault="00210AD3"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r w:rsidRPr="00210AD3">
        <w:rPr>
          <w:rFonts w:ascii="Arial Narrow" w:eastAsia="Times New Roman" w:hAnsi="Arial Narrow" w:cs="Calibri"/>
          <w:color w:val="000000"/>
          <w:sz w:val="24"/>
          <w:szCs w:val="24"/>
          <w:lang w:eastAsia="ru-RU"/>
        </w:rPr>
        <w:t>Презентации  к урокам (лепка) - </w:t>
      </w:r>
      <w:hyperlink r:id="rId13" w:history="1">
        <w:r w:rsidRPr="00210AD3">
          <w:rPr>
            <w:rFonts w:ascii="Arial Narrow" w:eastAsia="Times New Roman" w:hAnsi="Arial Narrow" w:cs="Calibri"/>
            <w:color w:val="0000FF"/>
            <w:sz w:val="24"/>
            <w:szCs w:val="24"/>
            <w:u w:val="single"/>
            <w:lang w:eastAsia="ru-RU"/>
          </w:rPr>
          <w:t>http://pedsovet.su/load/242-1-0-6836</w:t>
        </w:r>
      </w:hyperlink>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Default="00570FBB" w:rsidP="00210AD3">
      <w:pPr>
        <w:shd w:val="clear" w:color="auto" w:fill="FFFFFF"/>
        <w:spacing w:after="0" w:line="240" w:lineRule="auto"/>
        <w:jc w:val="both"/>
        <w:rPr>
          <w:rFonts w:ascii="Arial Narrow" w:eastAsia="Times New Roman" w:hAnsi="Arial Narrow" w:cs="Calibri"/>
          <w:color w:val="0563C1"/>
          <w:sz w:val="24"/>
          <w:szCs w:val="24"/>
          <w:u w:val="single"/>
          <w:lang w:eastAsia="ru-RU"/>
        </w:rPr>
      </w:pPr>
    </w:p>
    <w:p w:rsidR="00570FBB" w:rsidRPr="00210AD3" w:rsidRDefault="00570FBB" w:rsidP="00210AD3">
      <w:pPr>
        <w:shd w:val="clear" w:color="auto" w:fill="FFFFFF"/>
        <w:spacing w:after="0" w:line="240" w:lineRule="auto"/>
        <w:jc w:val="both"/>
        <w:rPr>
          <w:rFonts w:ascii="Calibri" w:eastAsia="Times New Roman" w:hAnsi="Calibri" w:cs="Calibri"/>
          <w:color w:val="000000"/>
          <w:sz w:val="20"/>
          <w:szCs w:val="20"/>
          <w:lang w:eastAsia="ru-RU"/>
        </w:rPr>
      </w:pPr>
    </w:p>
    <w:tbl>
      <w:tblPr>
        <w:tblW w:w="9923" w:type="dxa"/>
        <w:tblInd w:w="-717" w:type="dxa"/>
        <w:shd w:val="clear" w:color="auto" w:fill="FFFFFF"/>
        <w:tblCellMar>
          <w:top w:w="96" w:type="dxa"/>
          <w:left w:w="96" w:type="dxa"/>
          <w:bottom w:w="96" w:type="dxa"/>
          <w:right w:w="96" w:type="dxa"/>
        </w:tblCellMar>
        <w:tblLook w:val="04A0" w:firstRow="1" w:lastRow="0" w:firstColumn="1" w:lastColumn="0" w:noHBand="0" w:noVBand="1"/>
      </w:tblPr>
      <w:tblGrid>
        <w:gridCol w:w="1260"/>
        <w:gridCol w:w="7104"/>
        <w:gridCol w:w="1559"/>
      </w:tblGrid>
      <w:tr w:rsidR="00570FBB" w:rsidRPr="00210AD3" w:rsidTr="00570FBB">
        <w:trPr>
          <w:trHeight w:val="12"/>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п/п</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Тема урока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b/>
                <w:bCs/>
                <w:color w:val="000000"/>
                <w:sz w:val="21"/>
                <w:szCs w:val="21"/>
                <w:lang w:eastAsia="ru-RU"/>
              </w:rPr>
            </w:pPr>
          </w:p>
        </w:tc>
      </w:tr>
      <w:tr w:rsidR="00570FBB" w:rsidRPr="00210AD3" w:rsidTr="00570FBB">
        <w:tc>
          <w:tcPr>
            <w:tcW w:w="836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Информационная мастерская (3ч.)</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jc w:val="center"/>
              <w:rPr>
                <w:rFonts w:ascii="Arial" w:eastAsia="Times New Roman" w:hAnsi="Arial" w:cs="Arial"/>
                <w:b/>
                <w:bCs/>
                <w:color w:val="000000"/>
                <w:sz w:val="21"/>
                <w:szCs w:val="21"/>
                <w:lang w:eastAsia="ru-RU"/>
              </w:rPr>
            </w:pPr>
          </w:p>
        </w:tc>
      </w:tr>
      <w:tr w:rsidR="00570FBB" w:rsidRPr="00210AD3" w:rsidTr="00570FBB">
        <w:trPr>
          <w:trHeight w:val="192"/>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Повторение материала, изученного во 2 классе. Вспомним и обсудим.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Знакомимся с компьютером. Компьютер как техническое средство.</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3</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Компьютер – твой помощник. Знакомство с СD- и DVD-дисками как носителями информации.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8364"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Мастерская скульптора(6ч.)</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jc w:val="center"/>
              <w:rPr>
                <w:rFonts w:ascii="Arial" w:eastAsia="Times New Roman" w:hAnsi="Arial" w:cs="Arial"/>
                <w:b/>
                <w:bCs/>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4</w:t>
            </w:r>
          </w:p>
        </w:tc>
        <w:tc>
          <w:tcPr>
            <w:tcW w:w="71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Как работает скульптор? Скульптуры разных времен и народов.</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lastRenderedPageBreak/>
              <w:t>5</w:t>
            </w:r>
          </w:p>
        </w:tc>
        <w:tc>
          <w:tcPr>
            <w:tcW w:w="71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скульптурных изделий из пластичных материалов.</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6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6</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Статуэтки.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84"/>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7</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изделий в технике намазывания пластилина на пластичную заготовку.</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8</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Рельеф и его виды. Изделия с рельефной отделкой из пластичных материалов.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204"/>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9</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Конструируем из фольги. Изготовление изделий из фольги.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84"/>
        </w:trPr>
        <w:tc>
          <w:tcPr>
            <w:tcW w:w="8364" w:type="dxa"/>
            <w:gridSpan w:val="2"/>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Мастерская рукодельниц (8ч.)</w:t>
            </w:r>
          </w:p>
        </w:tc>
        <w:tc>
          <w:tcPr>
            <w:tcW w:w="1559" w:type="dxa"/>
            <w:tcBorders>
              <w:top w:val="single" w:sz="6" w:space="0" w:color="00000A"/>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jc w:val="center"/>
              <w:rPr>
                <w:rFonts w:ascii="Arial" w:eastAsia="Times New Roman" w:hAnsi="Arial" w:cs="Arial"/>
                <w:b/>
                <w:bCs/>
                <w:color w:val="000000"/>
                <w:sz w:val="21"/>
                <w:szCs w:val="21"/>
                <w:lang w:eastAsia="ru-RU"/>
              </w:rPr>
            </w:pPr>
          </w:p>
        </w:tc>
      </w:tr>
      <w:tr w:rsidR="00570FBB" w:rsidRPr="00210AD3" w:rsidTr="00570FBB">
        <w:trPr>
          <w:trHeight w:val="156"/>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10</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Вышивка и вышивание. Вышивка болгарским крестом.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11</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Строчка петельного стежка.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12</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Пришивание пуговицы. Изготовление изделия с использованием пуговиц с отверстиями.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13</w:t>
            </w:r>
          </w:p>
          <w:p w:rsidR="00570FBB" w:rsidRPr="00210AD3" w:rsidRDefault="00570FBB" w:rsidP="00210AD3">
            <w:pPr>
              <w:spacing w:after="150" w:line="240" w:lineRule="auto"/>
              <w:rPr>
                <w:rFonts w:ascii="Arial" w:eastAsia="Times New Roman" w:hAnsi="Arial" w:cs="Arial"/>
                <w:color w:val="000000"/>
                <w:sz w:val="21"/>
                <w:szCs w:val="21"/>
                <w:lang w:eastAsia="ru-RU"/>
              </w:rPr>
            </w:pP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Наши проекты. Подарок малышам «Волшебное дерево».</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14</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История швейной машины. Изделия из тонкого трикотажа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15</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Секреты швейной машины. Изделия из тонкого трикотажа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48"/>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16</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Футляры. Изготовление футляра с застежкой.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96"/>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17</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Наши проекты. Подвеска. Изготовление изделий из пирамид.</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24"/>
        </w:trPr>
        <w:tc>
          <w:tcPr>
            <w:tcW w:w="836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Мастерская инженера, конструктора, строителя, декоратора (12ч.)</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jc w:val="center"/>
              <w:rPr>
                <w:rFonts w:ascii="Arial" w:eastAsia="Times New Roman" w:hAnsi="Arial" w:cs="Arial"/>
                <w:b/>
                <w:bCs/>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18</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 xml:space="preserve">Строительство и украшение дома. Макеты зданий с элементами декора из </w:t>
            </w:r>
            <w:proofErr w:type="spellStart"/>
            <w:r w:rsidRPr="00210AD3">
              <w:rPr>
                <w:rFonts w:ascii="Arial" w:eastAsia="Times New Roman" w:hAnsi="Arial" w:cs="Arial"/>
                <w:color w:val="000000"/>
                <w:sz w:val="21"/>
                <w:szCs w:val="21"/>
                <w:lang w:eastAsia="ru-RU"/>
              </w:rPr>
              <w:t>гофрокартона</w:t>
            </w:r>
            <w:proofErr w:type="spellEnd"/>
            <w:r w:rsidRPr="00210AD3">
              <w:rPr>
                <w:rFonts w:ascii="Arial" w:eastAsia="Times New Roman" w:hAnsi="Arial" w:cs="Arial"/>
                <w:color w:val="000000"/>
                <w:sz w:val="21"/>
                <w:szCs w:val="21"/>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19</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Объем и объемные формы. Развертка.</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Изделия кубической формы.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20</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Подарочные упаковки. Коробка-упаковка призматических форм из картона.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21</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Декорирование коробок-упаковок оклеиванием тканью.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22</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Конструирование из сложных разверток. Транспортные средства из картона и цветной бумаги.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lastRenderedPageBreak/>
              <w:t>23</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Модели и конструкции. Изготовление изделий из наборов «Конструктор».</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144"/>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24</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Наши проекты. Парад военной техники.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72"/>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25</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Наша родная армия. Изготовление поздравительной открытки.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96"/>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26</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 xml:space="preserve">Художник-декоратор. Филигрань и </w:t>
            </w:r>
            <w:proofErr w:type="spellStart"/>
            <w:r w:rsidRPr="00210AD3">
              <w:rPr>
                <w:rFonts w:ascii="Arial" w:eastAsia="Times New Roman" w:hAnsi="Arial" w:cs="Arial"/>
                <w:color w:val="000000"/>
                <w:sz w:val="21"/>
                <w:szCs w:val="21"/>
                <w:lang w:eastAsia="ru-RU"/>
              </w:rPr>
              <w:t>квиллинг</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27</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изделий с использованием художественной техники «</w:t>
            </w:r>
            <w:proofErr w:type="spellStart"/>
            <w:r w:rsidRPr="00210AD3">
              <w:rPr>
                <w:rFonts w:ascii="Arial" w:eastAsia="Times New Roman" w:hAnsi="Arial" w:cs="Arial"/>
                <w:color w:val="000000"/>
                <w:sz w:val="21"/>
                <w:szCs w:val="21"/>
                <w:lang w:eastAsia="ru-RU"/>
              </w:rPr>
              <w:t>квиллинг</w:t>
            </w:r>
            <w:proofErr w:type="spellEnd"/>
            <w:r w:rsidRPr="00210AD3">
              <w:rPr>
                <w:rFonts w:ascii="Arial" w:eastAsia="Times New Roman" w:hAnsi="Arial" w:cs="Arial"/>
                <w:color w:val="000000"/>
                <w:sz w:val="21"/>
                <w:szCs w:val="21"/>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28</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proofErr w:type="spellStart"/>
            <w:r w:rsidRPr="00210AD3">
              <w:rPr>
                <w:rFonts w:ascii="Arial" w:eastAsia="Times New Roman" w:hAnsi="Arial" w:cs="Arial"/>
                <w:color w:val="000000"/>
                <w:sz w:val="21"/>
                <w:szCs w:val="21"/>
                <w:lang w:eastAsia="ru-RU"/>
              </w:rPr>
              <w:t>Изонить</w:t>
            </w:r>
            <w:proofErr w:type="spellEnd"/>
            <w:r w:rsidRPr="00210AD3">
              <w:rPr>
                <w:rFonts w:ascii="Arial" w:eastAsia="Times New Roman" w:hAnsi="Arial" w:cs="Arial"/>
                <w:color w:val="000000"/>
                <w:sz w:val="21"/>
                <w:szCs w:val="21"/>
                <w:lang w:eastAsia="ru-RU"/>
              </w:rPr>
              <w:t>.</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изделий в художественной технике «</w:t>
            </w:r>
            <w:proofErr w:type="spellStart"/>
            <w:r w:rsidRPr="00210AD3">
              <w:rPr>
                <w:rFonts w:ascii="Arial" w:eastAsia="Times New Roman" w:hAnsi="Arial" w:cs="Arial"/>
                <w:color w:val="000000"/>
                <w:sz w:val="21"/>
                <w:szCs w:val="21"/>
                <w:lang w:eastAsia="ru-RU"/>
              </w:rPr>
              <w:t>изонить</w:t>
            </w:r>
            <w:proofErr w:type="spellEnd"/>
            <w:r w:rsidRPr="00210AD3">
              <w:rPr>
                <w:rFonts w:ascii="Arial" w:eastAsia="Times New Roman" w:hAnsi="Arial" w:cs="Arial"/>
                <w:color w:val="000000"/>
                <w:sz w:val="21"/>
                <w:szCs w:val="21"/>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6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29</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Художественные техники из креповой бумаги.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c>
          <w:tcPr>
            <w:tcW w:w="836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b/>
                <w:bCs/>
                <w:color w:val="000000"/>
                <w:sz w:val="21"/>
                <w:szCs w:val="21"/>
                <w:lang w:eastAsia="ru-RU"/>
              </w:rPr>
              <w:t>Мастерская кукольника (5ч.)</w:t>
            </w:r>
          </w:p>
        </w:tc>
        <w:tc>
          <w:tcPr>
            <w:tcW w:w="1559" w:type="dxa"/>
            <w:tcBorders>
              <w:top w:val="single" w:sz="6" w:space="0" w:color="000001"/>
              <w:left w:val="single" w:sz="6" w:space="0" w:color="000001"/>
              <w:bottom w:val="single" w:sz="6" w:space="0" w:color="000001"/>
              <w:right w:val="single" w:sz="6" w:space="0" w:color="00000A"/>
            </w:tcBorders>
            <w:shd w:val="clear" w:color="auto" w:fill="FFFFFF"/>
          </w:tcPr>
          <w:p w:rsidR="00570FBB" w:rsidRPr="00210AD3" w:rsidRDefault="00570FBB" w:rsidP="00210AD3">
            <w:pPr>
              <w:spacing w:after="150" w:line="240" w:lineRule="auto"/>
              <w:jc w:val="center"/>
              <w:rPr>
                <w:rFonts w:ascii="Arial" w:eastAsia="Times New Roman" w:hAnsi="Arial" w:cs="Arial"/>
                <w:b/>
                <w:bCs/>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30</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Может ли игрушка быть полезной?</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декоративных зажимов.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31</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Театральные куклы-</w:t>
            </w:r>
            <w:proofErr w:type="spellStart"/>
            <w:r w:rsidRPr="00210AD3">
              <w:rPr>
                <w:rFonts w:ascii="Arial" w:eastAsia="Times New Roman" w:hAnsi="Arial" w:cs="Arial"/>
                <w:color w:val="000000"/>
                <w:sz w:val="21"/>
                <w:szCs w:val="21"/>
                <w:lang w:eastAsia="ru-RU"/>
              </w:rPr>
              <w:t>марионетки.Изготовление</w:t>
            </w:r>
            <w:proofErr w:type="spellEnd"/>
            <w:r w:rsidRPr="00210AD3">
              <w:rPr>
                <w:rFonts w:ascii="Arial" w:eastAsia="Times New Roman" w:hAnsi="Arial" w:cs="Arial"/>
                <w:color w:val="000000"/>
                <w:sz w:val="21"/>
                <w:szCs w:val="21"/>
                <w:lang w:eastAsia="ru-RU"/>
              </w:rPr>
              <w:t xml:space="preserve"> марионетки.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30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32</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Игрушка из носка.</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изделий из предметов и материалов одежды.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r w:rsidR="00570FBB" w:rsidRPr="00210AD3" w:rsidTr="00570FBB">
        <w:trPr>
          <w:trHeight w:val="60"/>
        </w:trPr>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jc w:val="center"/>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33</w:t>
            </w:r>
            <w:r>
              <w:rPr>
                <w:rFonts w:ascii="Arial" w:eastAsia="Times New Roman" w:hAnsi="Arial" w:cs="Arial"/>
                <w:color w:val="000000"/>
                <w:sz w:val="21"/>
                <w:szCs w:val="21"/>
                <w:lang w:eastAsia="ru-RU"/>
              </w:rPr>
              <w:t>-3</w:t>
            </w:r>
            <w:r w:rsidR="00793D10">
              <w:rPr>
                <w:rFonts w:ascii="Arial" w:eastAsia="Times New Roman" w:hAnsi="Arial" w:cs="Arial"/>
                <w:color w:val="000000"/>
                <w:sz w:val="21"/>
                <w:szCs w:val="21"/>
                <w:lang w:eastAsia="ru-RU"/>
              </w:rPr>
              <w:t>4</w:t>
            </w:r>
          </w:p>
        </w:tc>
        <w:tc>
          <w:tcPr>
            <w:tcW w:w="7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Игрушка-неваляшка.</w:t>
            </w:r>
          </w:p>
          <w:p w:rsidR="00570FBB" w:rsidRPr="00210AD3" w:rsidRDefault="00570FBB" w:rsidP="00210AD3">
            <w:pPr>
              <w:spacing w:after="150" w:line="240" w:lineRule="auto"/>
              <w:rPr>
                <w:rFonts w:ascii="Arial" w:eastAsia="Times New Roman" w:hAnsi="Arial" w:cs="Arial"/>
                <w:color w:val="000000"/>
                <w:sz w:val="21"/>
                <w:szCs w:val="21"/>
                <w:lang w:eastAsia="ru-RU"/>
              </w:rPr>
            </w:pPr>
            <w:r w:rsidRPr="00210AD3">
              <w:rPr>
                <w:rFonts w:ascii="Arial" w:eastAsia="Times New Roman" w:hAnsi="Arial" w:cs="Arial"/>
                <w:color w:val="000000"/>
                <w:sz w:val="21"/>
                <w:szCs w:val="21"/>
                <w:lang w:eastAsia="ru-RU"/>
              </w:rPr>
              <w:t>Изготовление изделий с использованием готовых форм.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570FBB" w:rsidRPr="00210AD3" w:rsidRDefault="00570FBB" w:rsidP="00210AD3">
            <w:pPr>
              <w:spacing w:after="150" w:line="240" w:lineRule="auto"/>
              <w:rPr>
                <w:rFonts w:ascii="Arial" w:eastAsia="Times New Roman" w:hAnsi="Arial" w:cs="Arial"/>
                <w:color w:val="000000"/>
                <w:sz w:val="21"/>
                <w:szCs w:val="21"/>
                <w:lang w:eastAsia="ru-RU"/>
              </w:rPr>
            </w:pPr>
          </w:p>
        </w:tc>
      </w:tr>
    </w:tbl>
    <w:p w:rsidR="00210AD3" w:rsidRPr="00210AD3" w:rsidRDefault="00210AD3" w:rsidP="00210AD3">
      <w:pPr>
        <w:shd w:val="clear" w:color="auto" w:fill="FFFFFF"/>
        <w:spacing w:after="150" w:line="240" w:lineRule="auto"/>
        <w:rPr>
          <w:rFonts w:ascii="Arial" w:eastAsia="Times New Roman" w:hAnsi="Arial" w:cs="Arial"/>
          <w:color w:val="000000"/>
          <w:sz w:val="21"/>
          <w:szCs w:val="21"/>
          <w:lang w:eastAsia="ru-RU"/>
        </w:rPr>
      </w:pPr>
    </w:p>
    <w:p w:rsidR="00210AD3" w:rsidRPr="00210AD3" w:rsidRDefault="00210AD3" w:rsidP="00210AD3">
      <w:pPr>
        <w:shd w:val="clear" w:color="auto" w:fill="FFFFFF"/>
        <w:spacing w:after="150" w:line="240" w:lineRule="auto"/>
        <w:rPr>
          <w:rFonts w:ascii="Arial" w:eastAsia="Times New Roman" w:hAnsi="Arial" w:cs="Arial"/>
          <w:color w:val="000000"/>
          <w:sz w:val="21"/>
          <w:szCs w:val="21"/>
          <w:lang w:eastAsia="ru-RU"/>
        </w:rPr>
      </w:pPr>
    </w:p>
    <w:p w:rsidR="00210AD3" w:rsidRPr="00210AD3" w:rsidRDefault="00210AD3" w:rsidP="00210AD3">
      <w:pPr>
        <w:spacing w:after="0" w:line="240" w:lineRule="auto"/>
        <w:rPr>
          <w:rFonts w:ascii="Times New Roman" w:eastAsia="Times New Roman" w:hAnsi="Times New Roman" w:cs="Times New Roman"/>
          <w:sz w:val="24"/>
          <w:szCs w:val="24"/>
          <w:lang w:eastAsia="ru-RU"/>
        </w:rPr>
      </w:pPr>
      <w:r w:rsidRPr="00210AD3">
        <w:rPr>
          <w:rFonts w:ascii="Arial" w:eastAsia="Times New Roman" w:hAnsi="Arial" w:cs="Arial"/>
          <w:color w:val="252525"/>
          <w:lang w:eastAsia="ru-RU"/>
        </w:rPr>
        <w:br/>
      </w:r>
    </w:p>
    <w:p w:rsidR="00DF5C97" w:rsidRDefault="00DF5C97"/>
    <w:sectPr w:rsidR="00DF5C97" w:rsidSect="00265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AC3"/>
    <w:multiLevelType w:val="multilevel"/>
    <w:tmpl w:val="BF9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F7043"/>
    <w:multiLevelType w:val="multilevel"/>
    <w:tmpl w:val="083AE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3052F"/>
    <w:multiLevelType w:val="multilevel"/>
    <w:tmpl w:val="FA4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83FC2"/>
    <w:multiLevelType w:val="multilevel"/>
    <w:tmpl w:val="5A7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5694C"/>
    <w:multiLevelType w:val="multilevel"/>
    <w:tmpl w:val="C9F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F4238"/>
    <w:multiLevelType w:val="multilevel"/>
    <w:tmpl w:val="2EFC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E6C15"/>
    <w:multiLevelType w:val="multilevel"/>
    <w:tmpl w:val="5B147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050B36"/>
    <w:multiLevelType w:val="multilevel"/>
    <w:tmpl w:val="91DA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7059B"/>
    <w:multiLevelType w:val="multilevel"/>
    <w:tmpl w:val="6054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91D9D"/>
    <w:multiLevelType w:val="multilevel"/>
    <w:tmpl w:val="8BFC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14B7A"/>
    <w:multiLevelType w:val="multilevel"/>
    <w:tmpl w:val="94A8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050E2"/>
    <w:multiLevelType w:val="multilevel"/>
    <w:tmpl w:val="7E36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0"/>
  </w:num>
  <w:num w:numId="4">
    <w:abstractNumId w:val="2"/>
  </w:num>
  <w:num w:numId="5">
    <w:abstractNumId w:val="9"/>
  </w:num>
  <w:num w:numId="6">
    <w:abstractNumId w:val="0"/>
  </w:num>
  <w:num w:numId="7">
    <w:abstractNumId w:val="8"/>
  </w:num>
  <w:num w:numId="8">
    <w:abstractNumId w:val="11"/>
  </w:num>
  <w:num w:numId="9">
    <w:abstractNumId w:val="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4CA0"/>
    <w:rsid w:val="00210AD3"/>
    <w:rsid w:val="00265950"/>
    <w:rsid w:val="002F6B52"/>
    <w:rsid w:val="00324CA0"/>
    <w:rsid w:val="004E51D7"/>
    <w:rsid w:val="00570FBB"/>
    <w:rsid w:val="005C5903"/>
    <w:rsid w:val="00621A16"/>
    <w:rsid w:val="007324A4"/>
    <w:rsid w:val="00793D10"/>
    <w:rsid w:val="00864837"/>
    <w:rsid w:val="00A2565B"/>
    <w:rsid w:val="00B60179"/>
    <w:rsid w:val="00DF5C97"/>
    <w:rsid w:val="00F7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5AD8"/>
  <w15:docId w15:val="{D89C99E3-6FBC-4C0A-A71A-9DF9652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0AD3"/>
    <w:pPr>
      <w:suppressAutoHyphens/>
      <w:spacing w:after="0" w:line="240" w:lineRule="auto"/>
    </w:pPr>
    <w:rPr>
      <w:rFonts w:ascii="Calibri" w:eastAsia="Calibri" w:hAnsi="Calibri" w:cs="Calibri"/>
      <w:color w:val="5A5A5A"/>
      <w:sz w:val="20"/>
      <w:szCs w:val="20"/>
      <w:lang w:eastAsia="ar-SA"/>
    </w:rPr>
  </w:style>
  <w:style w:type="paragraph" w:styleId="a4">
    <w:name w:val="Balloon Text"/>
    <w:basedOn w:val="a"/>
    <w:link w:val="a5"/>
    <w:uiPriority w:val="99"/>
    <w:semiHidden/>
    <w:unhideWhenUsed/>
    <w:rsid w:val="00793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4062">
      <w:bodyDiv w:val="1"/>
      <w:marLeft w:val="0"/>
      <w:marRight w:val="0"/>
      <w:marTop w:val="0"/>
      <w:marBottom w:val="0"/>
      <w:divBdr>
        <w:top w:val="none" w:sz="0" w:space="0" w:color="auto"/>
        <w:left w:val="none" w:sz="0" w:space="0" w:color="auto"/>
        <w:bottom w:val="none" w:sz="0" w:space="0" w:color="auto"/>
        <w:right w:val="none" w:sz="0" w:space="0" w:color="auto"/>
      </w:divBdr>
    </w:div>
    <w:div w:id="200048133">
      <w:bodyDiv w:val="1"/>
      <w:marLeft w:val="0"/>
      <w:marRight w:val="0"/>
      <w:marTop w:val="0"/>
      <w:marBottom w:val="0"/>
      <w:divBdr>
        <w:top w:val="none" w:sz="0" w:space="0" w:color="auto"/>
        <w:left w:val="none" w:sz="0" w:space="0" w:color="auto"/>
        <w:bottom w:val="none" w:sz="0" w:space="0" w:color="auto"/>
        <w:right w:val="none" w:sz="0" w:space="0" w:color="auto"/>
      </w:divBdr>
    </w:div>
    <w:div w:id="1043484936">
      <w:bodyDiv w:val="1"/>
      <w:marLeft w:val="0"/>
      <w:marRight w:val="0"/>
      <w:marTop w:val="0"/>
      <w:marBottom w:val="0"/>
      <w:divBdr>
        <w:top w:val="none" w:sz="0" w:space="0" w:color="auto"/>
        <w:left w:val="none" w:sz="0" w:space="0" w:color="auto"/>
        <w:bottom w:val="none" w:sz="0" w:space="0" w:color="auto"/>
        <w:right w:val="none" w:sz="0" w:space="0" w:color="auto"/>
      </w:divBdr>
    </w:div>
    <w:div w:id="1314531128">
      <w:bodyDiv w:val="1"/>
      <w:marLeft w:val="0"/>
      <w:marRight w:val="0"/>
      <w:marTop w:val="0"/>
      <w:marBottom w:val="0"/>
      <w:divBdr>
        <w:top w:val="none" w:sz="0" w:space="0" w:color="auto"/>
        <w:left w:val="none" w:sz="0" w:space="0" w:color="auto"/>
        <w:bottom w:val="none" w:sz="0" w:space="0" w:color="auto"/>
        <w:right w:val="none" w:sz="0" w:space="0" w:color="auto"/>
      </w:divBdr>
    </w:div>
    <w:div w:id="17824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cior.edu.ru&amp;sa=D&amp;source=editors&amp;ust=1655295736973962&amp;usg=AOvVaw1k08mQCXvBxoV9Cwa4Og5S" TargetMode="External"/><Relationship Id="rId13" Type="http://schemas.openxmlformats.org/officeDocument/2006/relationships/hyperlink" Target="https://www.google.com/url?q=http://pedsovet.su/load/242-1-0-6836&amp;sa=D&amp;source=editors&amp;ust=1655295736975180&amp;usg=AOvVaw3cqUH_qLTZsjXzDAwZVqiU" TargetMode="External"/><Relationship Id="rId3" Type="http://schemas.openxmlformats.org/officeDocument/2006/relationships/settings" Target="settings.xml"/><Relationship Id="rId7" Type="http://schemas.openxmlformats.org/officeDocument/2006/relationships/hyperlink" Target="https://www.google.com/url?q=http://school-collection.edu.ru&amp;sa=D&amp;source=editors&amp;ust=1655295736973712&amp;usg=AOvVaw3fBILQ6olLq6bDZ9lEhUky" TargetMode="External"/><Relationship Id="rId12" Type="http://schemas.openxmlformats.org/officeDocument/2006/relationships/hyperlink" Target="https://www.google.com/url?q=http://shkola-abv.ru/katalog_prezentaziy5.html&amp;sa=D&amp;source=editors&amp;ust=1655295736974974&amp;usg=AOvVaw2nuQbL6ZjPVhnVT7oHCA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indow.edu.ru&amp;sa=D&amp;source=editors&amp;ust=1655295736973401&amp;usg=AOvVaw2MINgHh20pS6oSGJDCRpvO" TargetMode="External"/><Relationship Id="rId11" Type="http://schemas.openxmlformats.org/officeDocument/2006/relationships/hyperlink" Target="https://www.google.com/url?q=http://nsc.1september.ru/urok/&amp;sa=D&amp;source=editors&amp;ust=1655295736974612&amp;usg=AOvVaw1OZQx0CawXTNqLF0ilLBH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url?q=http://stranamasterov.ru/&amp;sa=D&amp;source=editors&amp;ust=1655295736974407&amp;usg=AOvVaw355jioijNiVKZs5OHnFjfw" TargetMode="External"/><Relationship Id="rId4" Type="http://schemas.openxmlformats.org/officeDocument/2006/relationships/webSettings" Target="webSettings.xml"/><Relationship Id="rId9" Type="http://schemas.openxmlformats.org/officeDocument/2006/relationships/hyperlink" Target="https://www.google.com/url?q=http://webinfo.reformal.ru/visit?domain%3D1-kvazar.ru&amp;sa=D&amp;source=editors&amp;ust=1655295736974206&amp;usg=AOvVaw2gjRnTfpxfmZtlKhdLv2q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7</dc:creator>
  <cp:keywords/>
  <dc:description/>
  <cp:lastModifiedBy>Школа7</cp:lastModifiedBy>
  <cp:revision>13</cp:revision>
  <cp:lastPrinted>2023-08-07T07:04:00Z</cp:lastPrinted>
  <dcterms:created xsi:type="dcterms:W3CDTF">2022-09-06T08:58:00Z</dcterms:created>
  <dcterms:modified xsi:type="dcterms:W3CDTF">2023-08-08T07:45:00Z</dcterms:modified>
</cp:coreProperties>
</file>