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69" w:rsidRDefault="00580555" w:rsidP="005805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6245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                                                       </w:t>
      </w:r>
    </w:p>
    <w:p w:rsidR="008F1C69" w:rsidRDefault="008F1C69" w:rsidP="005805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8F1C69" w:rsidRDefault="008F1C69" w:rsidP="005805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kern w:val="0"/>
          <w:sz w:val="24"/>
          <w:szCs w:val="24"/>
          <w:lang w:eastAsia="ru-RU"/>
        </w:rPr>
        <w:drawing>
          <wp:inline distT="0" distB="0" distL="0" distR="0" wp14:anchorId="2A3E7417" wp14:editId="38F858BE">
            <wp:extent cx="6188487" cy="8886825"/>
            <wp:effectExtent l="0" t="0" r="3175" b="0"/>
            <wp:docPr id="1" name="Рисунок 1" descr="C:\Users\game\Desktop\титул\IMG_20220913_14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\Desktop\титул\IMG_20220913_145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58" cy="888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CF" w:rsidRDefault="00580555" w:rsidP="005805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6245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 xml:space="preserve">   </w:t>
      </w:r>
      <w:r w:rsidRPr="0026245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 xml:space="preserve">Пояснительная записка </w:t>
      </w:r>
    </w:p>
    <w:p w:rsidR="00AD00CF" w:rsidRDefault="00AD00CF" w:rsidP="005805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AD00CF" w:rsidRPr="00AD00CF" w:rsidRDefault="00AD00CF" w:rsidP="00AD00CF">
      <w:pPr>
        <w:shd w:val="clear" w:color="auto" w:fill="FFFFFF"/>
        <w:suppressAutoHyphens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D00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Рабочая программа по биологии </w:t>
      </w:r>
      <w:r w:rsidR="00AA680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7</w:t>
      </w:r>
      <w:r w:rsidRPr="00AD00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класса составлена на основании следующих нормативных документов: </w:t>
      </w:r>
    </w:p>
    <w:p w:rsidR="00AD00CF" w:rsidRPr="00AD00CF" w:rsidRDefault="00AD00CF" w:rsidP="00AD00CF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u-RU"/>
        </w:rPr>
      </w:pPr>
      <w:r w:rsidRPr="00AD00CF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ru-RU"/>
        </w:rPr>
        <w:t xml:space="preserve"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образования. Рабочая программа составлена на основании программы. Биология 5- 9 классы. Концентрический курс М., « Дрофа», 2016 г. Авторы: Н.И. Сонин, В.Б. Захаров.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</w:p>
    <w:p w:rsidR="00AD00CF" w:rsidRPr="00AD00CF" w:rsidRDefault="00AD00CF" w:rsidP="00AD00CF">
      <w:pPr>
        <w:numPr>
          <w:ilvl w:val="0"/>
          <w:numId w:val="2"/>
        </w:numPr>
        <w:shd w:val="clear" w:color="auto" w:fill="FFFFFF"/>
        <w:suppressAutoHyphens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D00C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Федеральный закон  Российской  Федерации   от 29. 12. 2012 г., №273-ФЗ «Об образовании в Российской Федерации».</w:t>
      </w:r>
    </w:p>
    <w:p w:rsidR="00AD00CF" w:rsidRPr="00AD00CF" w:rsidRDefault="00AD00CF" w:rsidP="00AD00CF">
      <w:pPr>
        <w:numPr>
          <w:ilvl w:val="0"/>
          <w:numId w:val="2"/>
        </w:numPr>
        <w:shd w:val="clear" w:color="auto" w:fill="FFFFFF"/>
        <w:suppressAutoHyphens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AD00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Примерное тематическое планирование: биология. 5-9 классы. - Примерные программы по учебным предметам</w:t>
      </w:r>
      <w:proofErr w:type="gramStart"/>
      <w:r w:rsidRPr="00AD00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.</w:t>
      </w:r>
      <w:proofErr w:type="gramEnd"/>
      <w:r w:rsidRPr="00AD00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</w:t>
      </w:r>
      <w:proofErr w:type="gramStart"/>
      <w:r w:rsidRPr="00AD00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б</w:t>
      </w:r>
      <w:proofErr w:type="gramEnd"/>
      <w:r w:rsidRPr="00AD00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иология. 5-9 классы. М</w:t>
      </w:r>
      <w:proofErr w:type="gramStart"/>
      <w:r w:rsidRPr="00AD00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:</w:t>
      </w:r>
      <w:proofErr w:type="gramEnd"/>
      <w:r w:rsidRPr="00AD00C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 Дрофа, 2010.- (Стандарты второго поколения).</w:t>
      </w:r>
    </w:p>
    <w:p w:rsidR="00366840" w:rsidRDefault="00366840" w:rsidP="00366840">
      <w:pPr>
        <w:suppressAutoHyphens w:val="0"/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 уроках используется оборудование, полученное по федеральной программе сети центров образования цифрового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естественнонаучного, технического и гуманитарного профилей «Точка роста» ,организованной в рамках проекта «Современная школа».</w:t>
      </w:r>
    </w:p>
    <w:p w:rsidR="00580555" w:rsidRPr="00580555" w:rsidRDefault="00580555" w:rsidP="0058055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8055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Учебное содержание курса биологии:</w:t>
      </w:r>
    </w:p>
    <w:p w:rsidR="004B0516" w:rsidRPr="0026245D" w:rsidRDefault="00580555" w:rsidP="0026245D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58055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Захаров, </w:t>
      </w:r>
      <w:proofErr w:type="spellStart"/>
      <w:r w:rsidRPr="0058055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В.Б.Биология</w:t>
      </w:r>
      <w:proofErr w:type="spellEnd"/>
      <w:r w:rsidRPr="0058055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: Многообразие живых организмов. </w:t>
      </w:r>
      <w:r w:rsidR="004B0516" w:rsidRPr="0026245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7 класс</w:t>
      </w:r>
      <w:proofErr w:type="gramStart"/>
      <w:r w:rsidR="004B0516" w:rsidRPr="0026245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.</w:t>
      </w:r>
      <w:proofErr w:type="gramEnd"/>
      <w:r w:rsidR="004B0516" w:rsidRPr="0026245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58055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В.Б. Захаров, Н.И. Сонин. – М.: Дрофа,</w:t>
      </w:r>
    </w:p>
    <w:p w:rsidR="00AD00CF" w:rsidRPr="0026245D" w:rsidRDefault="00AD00CF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/>
        </w:rPr>
      </w:pPr>
    </w:p>
    <w:p w:rsidR="004B0516" w:rsidRPr="004B0516" w:rsidRDefault="004B0516" w:rsidP="004B0516">
      <w:pPr>
        <w:numPr>
          <w:ilvl w:val="0"/>
          <w:numId w:val="1"/>
        </w:numPr>
        <w:suppressAutoHyphens w:val="0"/>
        <w:spacing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B051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Планируемые результаты освоения </w:t>
      </w:r>
      <w:r w:rsidRPr="002624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учебного предмета биологии в 5-7</w:t>
      </w:r>
      <w:r w:rsidRPr="004B051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классах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Учащиеся должны знать: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—основные признаки живой природы;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—устройство светового микроскопа;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—основные органоиды клетки;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—основные органические и минеральные вещества, входящие в состав клетки; 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—ведущих естествоиспытателей и их роль в изучении природы;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—существенные признаки строения и жизнедеятельности изучаемых биологических объектов;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—основные признаки представителей царств живой природы;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—основные среды обитания живых организмов;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—природные зоны нашей планеты, их обитателей;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—предков человека, их характерные черты, образ жизни;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—основные экологические проблемы, стоящие перед современным человечеством;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—правила поведения человека в опасных ситуациях природного происхождения;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—простейшие способы оказания первой помощи при ожогах, обморожении и др.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Учащиеся должны уметь: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—объяснять значение биологических знаний в повседневной жизни;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—характеризовать методы биологических исследований;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—работать с лупой и световым микроскопом;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—узнавать на таблицах и микропрепаратах основные органоиды клетки;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—объяснять роль органических и минеральных веще</w:t>
      </w:r>
      <w:proofErr w:type="gramStart"/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ств в кл</w:t>
      </w:r>
      <w:proofErr w:type="gramEnd"/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етке;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>—соблюдать правила поведения и работы с приборами и инструментами в кабинете биологии;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—определять принадлежность биологических объектов к одному из царств живой природы;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—устанавливать черты сходства и различия у представителей основных царств;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—различать изученные объекты в природе, на таблицах;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—устанавливать черты приспособленности организмов к среде обитания;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—объяснять роль представителей царств живой природы в жизни человека;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—сравнивать различные среды обитания;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—характеризовать условия жизни в различных средах обитания;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—выявлять черты приспособленности живых организмов к определённым условиям;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—приводить примеры обитателей морей и океанов;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—наблюдать за живыми организмами;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—объяснять причины негативного влияния хозяйственной деятельности человека на природу;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—объяснять роль растений и животных в жизни человека;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—обосновывать необходимость принятия мер по охране живой природы; соблюдать правила поведения в природе;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—различать на живых объектах, таблицах опасные для жизни человека виды растений и животных;</w:t>
      </w:r>
    </w:p>
    <w:p w:rsidR="004B0516" w:rsidRPr="004B0516" w:rsidRDefault="004B0516" w:rsidP="004B0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B051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—вести здоровый образ жизни и проводить борьбу с вредными привычками своих товарищей.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  <w:t>Личностные результаты обучения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—Развитие и формирование интереса к изучению природы;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—развитие интеллектуальных и творческих способностей;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—воспитание бережного отношения к природе, формирование экологического сознания;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—признание высокой ценности жизни, здоровья своего и других людей;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—развитие мотивации к получению новых знаний, дальнейшему изучению естественных наук.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proofErr w:type="spellStart"/>
      <w:r w:rsidRPr="000D2F56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  <w:t>Метапредметные</w:t>
      </w:r>
      <w:proofErr w:type="spellEnd"/>
      <w:r w:rsidRPr="000D2F56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  <w:t xml:space="preserve"> результаты обучения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Учащиеся должны уметь: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—давать характеристику методов изучения биологических объектов;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—разрабатывать план - конспект темы, используя разные источники информации;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—готовить устные сообщения и письменные рефераты на основе обобщения информации учебника и дополнительных источников;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—выполнять лабораторные работы под руководством учителя;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—сравнивать представителей разных групп растений, делать выводы на основе сравнения;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—оценивать с эстетической точки зрения представителей растительного мира;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—находить информацию о живых организмах  в научно - популярной литературе, анализировать и оценивать её; 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—наблюдать и описывать различных представителей животного мира;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—находить в различных источниках необходимую информацию о животных;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—выявлять признаки сходства и различия в строении, образе жизни и поведении животных;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—работать с дополнительными источниками информации, использовать для поиска информации возможности Интернета;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—обобщать и делать выводы по изученному материалу;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—представлять изученный материал, используя возможности компьютерных технологий.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b/>
          <w:i/>
          <w:kern w:val="0"/>
          <w:sz w:val="24"/>
          <w:szCs w:val="24"/>
          <w:lang w:eastAsia="en-US"/>
        </w:rPr>
        <w:t>Предметные результаты обучения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Учащиеся должны знать: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—строение и основные процессы жизнедеятельности бактерий и грибов;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—разнообразие и распространение бактерий и грибов;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>—роль бактерий и грибов в природе и жизни человека;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—методы профилактики инфекционных заболеваний.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—основные понятия, относящиеся к строению </w:t>
      </w:r>
      <w:proofErr w:type="spellStart"/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прокариотической</w:t>
      </w:r>
      <w:proofErr w:type="spellEnd"/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и </w:t>
      </w:r>
      <w:proofErr w:type="spellStart"/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эукариотической</w:t>
      </w:r>
      <w:proofErr w:type="spellEnd"/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клеток;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—основные методы изучения растений;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—основные группы растений,  особенности их строения и  жизнедеятельности, многообразие;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—особенности строения и жизнедеятельности лишайников;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—роль растений в биосфере и жизни человека;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—происхождение растений и основные этапы развития растительного мира.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—признаки организма как целостной системы;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—основные свойства животных организмов;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—сходство и различия между растительным и животным организмами;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—признаки,  основные систематические группы простейших, их значение в экологических системах;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—паразитических простейших, вызываемые ими заболевания у человека и соответствующие меры профилактики.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—современные представления о возникновении многоклеточных животных;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—общую характеристику типа </w:t>
      </w:r>
      <w:proofErr w:type="gramStart"/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Кишечнополостные</w:t>
      </w:r>
      <w:proofErr w:type="gramEnd"/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—общую характеристику типа Плоские черви;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—общую характеристику типа Круглые черви;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—общую характеристику типа Кольчатые черви;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—общую характеристику типа Членистоногие;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—общую характеристику типа Хордовые;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—общую характеристику класса Пресмыкающиеся;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—общую характеристику класса Птицы;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—общую характеристику класса Млекопитающие.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Учащиеся должны уметь: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—давать общую характеристику бактерий и грибов;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—объяснять строение грибов и лишайников;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—приводить примеры распространённости грибов и лишайников;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—характеризовать роль грибов и лишайников в биоценозах;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—определять несъедобные шляпочные грибы;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—объяснять роль бактерий и грибов в природе и жизни человека.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—давать общую характеристику растительного царства;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—объяснять роль растений в биосфере;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—давать характеристику основных групп растений;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—объяснять происхождение растений и основные этапы развития растительного мира;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—характеризовать распространение растений в различных климатических зонах Земли;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—представлять эволюционный путь развития животного мира;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—классифицировать животные объекты по их принадлежности к систематическим группам;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—применять двойные названия животных при подготовке сообщений, докладов, презентаций;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—определять систематическую принадлежность животных к той или иной таксономической группе;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—понимать взаимосвязи, сложившиеся в природе, и их значение для экологических систем;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—выделять животных, занесённых в Красную книгу, и способствовать сохранению их численности и мест обитания;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—оказывать первую медицинскую помощь при укусах опасных или ядовитых животных;</w:t>
      </w:r>
    </w:p>
    <w:p w:rsidR="000D2F56" w:rsidRPr="000D2F56" w:rsidRDefault="000D2F56" w:rsidP="000D2F5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0D2F56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—использовать меры профилактики паразитарных заболеваний;</w:t>
      </w:r>
    </w:p>
    <w:p w:rsid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lastRenderedPageBreak/>
        <w:t>2.Содержание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Биология. Многообразие живых организмов. 7 класс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Введение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Мир живых организмов. Уровни организации и свойства живого. Экосистемы. Биосфера—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гл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Раздел 1. Царство Прокариоты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1.1. МНОГООБРАЗИЕ, ОСОБЕННОСТИ СТРОЕНИЯ И ПРОИСХОЖДЕНИЕ ПРОКАРИОТИЧЕСКИХ ОРГАНИЗМОВ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Происхождение и эволюция бактерий. Общие свойства </w:t>
      </w:r>
      <w:proofErr w:type="spell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прокариотических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организмов. Многообразие форм бактерий. Особенности строения бактериальной клетки. Понятие о типах обмена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подцарства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Настоящие бактерии). Строение клеток различных прокариот.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Зарисовка схемы строения </w:t>
      </w:r>
      <w:proofErr w:type="spell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прокариотической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клетки.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Раздел 2. Царство Грибы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2.1. ОБЩАЯ ХАРАКТЕРИСТИКА ГРИБОВ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Происхождение и эволюция грибов. </w:t>
      </w:r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Особенности строения клеток грибов. Основные черты организации многоклеточных грибов. Отделы</w:t>
      </w: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: </w:t>
      </w:r>
      <w:proofErr w:type="spellStart"/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Хитридиомикота</w:t>
      </w:r>
      <w:proofErr w:type="spellEnd"/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, </w:t>
      </w:r>
      <w:proofErr w:type="spellStart"/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Зигомикота</w:t>
      </w:r>
      <w:proofErr w:type="spellEnd"/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, </w:t>
      </w:r>
      <w:proofErr w:type="spellStart"/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Аскомикота</w:t>
      </w:r>
      <w:proofErr w:type="spellEnd"/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, </w:t>
      </w:r>
      <w:proofErr w:type="spellStart"/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Базидиомикота</w:t>
      </w:r>
      <w:proofErr w:type="spellEnd"/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, </w:t>
      </w:r>
      <w:proofErr w:type="spellStart"/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Оомикота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; </w:t>
      </w:r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группа Несовершенные грибы</w:t>
      </w: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</w:t>
      </w: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Особенности жизнедеятельности и распространение. Роль грибов в биоценозах и хозяйственной деятельности человека.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Схема строения плодового тела шляпочного гриба.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Строение плесневого гриба </w:t>
      </w:r>
      <w:proofErr w:type="spell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мукора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Распознавание съедобных и ядовитых грибов.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Тема 2.2. ЛИШАЙНИКИ 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Схемы строения лишайников, различные представители лишайников.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i/>
          <w:kern w:val="0"/>
          <w:sz w:val="24"/>
          <w:szCs w:val="24"/>
          <w:lang w:eastAsia="en-US"/>
        </w:rPr>
        <w:t>(Знание учащимися систематических таксонов не является обязательным).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Раздел 3. Царство Растения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3.1. ОБЩАЯ ХАРАКТЕРИСТИКА РАСТЕНИЙ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Рисунки учебника, показывающие особенности строения и жизнедеятельности различных представителей царства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растений. Схемы, отражающие основные направления эволюции растительных организмов.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3.2. НИЗШИЕ РАСТЕНИЯ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</w:t>
      </w: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>Распространение в водных и наземных биоценозах, экологическая роль водорослей. Практическое значение.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Схемы строения водорослей различных отделов.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Изучение внешнего строения водорослей.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3.3. ВЫСШИЕ СПОРОВЫЕ РАСТЕНИЯ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биоценозах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Отдел Хвощевидные; особенности организации, жизненного цикла. Распространение и роль в биоценозах. Отдел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Папоротниковидные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Схемы строения и жизненных циклов мхов, хвощей и плаунов, различные представители мхов, плаунов и; древние папоротниковидные, схема цикла развития папоротника, различные представители папоротниковидных.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Изучение внешнего строения мха.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Изучение внешнего строения папоротника.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3.4. ВЫСШИЕ СЕМЕННЫЕ РАСТЕНИЯ. ОТДЕЛ ГОЛОСЕМЕННЫЕ РАСТЕНИЯ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Схемы строения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голосеменных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цикл развития сосны, различные представители голосеменных.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Изучение строения и многообразия голосеменных растений.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3.5. ВЫСШИЕ СЕМЕННЫЕ РАСТЕНИЯ. ОТДЕЛ ПОКРЫТОСЕМЕННЫЕ (ЦВЕТКОВЫЕ) РАСТЕНИЯ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Схема строения цветкового растения; строения цветка, цикл развития цветковых растений (двойное оплодотворение), представители различных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семейств покрытосеменных растений.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Изучение строения покрытосеменных растений.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Распознавание наиболее распространённых растений своей местности, определение их систематического положения.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Раздел 4. Царство Животные</w:t>
      </w: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4.1. ОБЩАЯ ХАРАКТЕРИСТИКА ЖИВОТНЫХ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>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Распределение животных и растений по планете: биогеографические области.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4.2. ПОДЦАРСТВО ОДНОКЛЕТОЧНЫЕ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Саркожгутиконосцы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; многообразие форм саркодовых и жгутиковых. Тип Споровики; споровики—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па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Схемы строения амёбы, эвглены зелёной и инфузории туфельки, представители различных групп одноклеточных.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Строение амёбы, эвглены зелёной и инфузории туфельки.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4.3. ПОДЦАРСТВО МНОГОКЛЕТОЧНЫЕ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Общая характеристика многоклеточных животных; типы симметрии. Клетки и ткани животных. Простейшие многоклеточные—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гу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бки; их распространение и экологическое значение.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Типы симметрии у многоклеточных животных, многообразие губок.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4.4. ТИП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КИШЕЧНОПОЛОСТНЫЕ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Особенности организации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кишечнополостных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Бесполое и половое размножение. Многообразие и распространение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кишечнополостных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; гидроидные, сцифоидные и коралловые полипы. Роль в природных сообществах.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Схема строения гидры, медузы и колонии коралловых полипов. Внешнее и внутреннее  строение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кишечнополостных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Изучение плакатов и таблиц, отражающих ход регенерации у гидры.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4.5. ТИП ПЛОСКИЕ ЧЕРВИ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Особенности организации плоских червей. Свободно 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Понятие о жизненном цикле; циклы развития печёночного сосальщика и бычьего цепня. Многообразие плоских червей - паразитов; меры профилактики паразитарных заболеваний.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Жизненные циклы печёночного сосальщика и бычьего цепня.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4.6. ТИП КРУГЛЫЕ ЧЕРВИ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Схема строения и цикл развития человеческой аскариды.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Различные свободноживущие и паразитические формы круглых червей.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lastRenderedPageBreak/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Жизненный цикл человеческой аскариды.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4.7. ТИП КОЛЬЧАТЫЕ ЧЕРВИ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Особенности организации кольчатых червей (на примере многощетинкового червя нереиды); вторичная полость тела. Многообразие кольчатых червей; многощетинковые и малощетинковые кольчатые черви, пиявки. Значение кольчатых червей в биоценозах.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Различные представители типа Кольчатые черви.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Внешнее строение дождевого червя.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4.8. ТИП МОЛЛЮСКИ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Внешнее строение моллюсков.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4.9. ТИП ЧЛЕНИСТОНОГИЕ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Ракообразные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Общая характеристика класса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ракообразных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на примере речного рака. Высшие и низшие раки.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Многообразие и значение ракообразных в биоценозах.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Класс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Паукообразные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Общая характеристика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паукообразных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Пауки, скорпионы, клещи.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Многообразие и значение паукообразных в биоценозах.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Класс Насекомые. Многообразие 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Схема строения речного рака. Различные представители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низших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высших ракообразных. Схема строения паука крестовика. Различные представители класса Паукообразные. Схемы строения насекомых различных отрядов.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Изучение внешнего строения и многообразия членистоногих.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4.10. ТИП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ИГЛОКОЖИЕ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Общая характеристика типа. Многообразие </w:t>
      </w:r>
      <w:proofErr w:type="gramStart"/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иглокожих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; </w:t>
      </w:r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классы Морские звёзды, Морские ежи, Голотурии. Многообразие и экологическое значение.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Схемы строения морской звезды, морского ежа и голотурии. Схема придонного биоценоза.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4.11. ТИП ХОРДОВЫЕ. ПОДТИП 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БЕСЧЕРЕПНЫЕ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Схема строения ланцетника.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Тема 4.12. ПОДТИП ПОЗВОНОЧНЫЕ (ЧЕРЕПНЫЕ)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.Н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АДКЛАСС РЫБЫ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хрящекостные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</w:t>
      </w:r>
      <w:proofErr w:type="spellStart"/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кистепёрые</w:t>
      </w:r>
      <w:proofErr w:type="spellEnd"/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двоякодышащие и </w:t>
      </w:r>
      <w:proofErr w:type="spell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лучепёрые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 Многообразие видов и черты приспособленности к среде обитания. Экологическое и хозяйственное значение рыб.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lastRenderedPageBreak/>
        <w:t xml:space="preserve">Многообразие рыб.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Особенности внешнего строения рыб в связи с образом жизни.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4.13. КЛАСС ЗЕМНОВОДНЫЕ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</w:t>
      </w:r>
      <w:proofErr w:type="spell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Структурно_функциональная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организация земноводных на примере лягушки. Экологическая роль и многообразие земноводных.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Многообразие амфибий.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Особенности внешнего строения лягушки, связанные с её образом жизни.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4.14. КЛАСС ПРЕСМЫКАЮЩИЕСЯ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Происхождение рептилий. Общая характеристика пресмыкающихся как </w:t>
      </w:r>
      <w:proofErr w:type="spell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первичноназемных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животных. Структурно_-  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Многообразие пресмыкающихся. Схемы строения земноводных и рептилий.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4.15. КЛАСС ПТИЦЫ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Происхождение птиц; </w:t>
      </w:r>
      <w:proofErr w:type="spell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первоптицы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их предки; настоящие птицы. </w:t>
      </w:r>
      <w:proofErr w:type="spell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Килегрудые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Демонстрация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Многообразие птиц. Схемы строения рептилий и птиц.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Особенности внешнего строения птиц, связанные с их образом жизни.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4.16. КЛАСС МЛЕКОПИТАЮЩИЕ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Происхождение млекопитающих. </w:t>
      </w:r>
      <w:proofErr w:type="spell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Первозвери</w:t>
      </w:r>
      <w:proofErr w:type="spell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(утконос и ехидна). Низшие звери (сумчатые). Настоящие звери (плацентарные). Структурно - 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Охрана </w:t>
      </w:r>
      <w:proofErr w:type="gramStart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ценных</w:t>
      </w:r>
      <w:proofErr w:type="gramEnd"/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Многообразие млекопитающих. Схемы строения рептилий и млекопитающих.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Лабораторные и практические работы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Изучение строения млекопитающих.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Распознавание животных своей местности, определение их систематического положения и значения в жизни человека.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>Раздел 5. Вирусы</w:t>
      </w: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Тема 5.1. МНОГООБРАЗИЕ, ОСОБЕННОСТИ И ПРОИСХОЖДЕНИЯ ВИРУСОВ </w:t>
      </w:r>
    </w:p>
    <w:p w:rsidR="00520478" w:rsidRPr="00520478" w:rsidRDefault="00520478" w:rsidP="0052047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52047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0D2F56" w:rsidRPr="0026245D" w:rsidRDefault="000D2F56" w:rsidP="000D2F56">
      <w:pP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</w:p>
    <w:p w:rsidR="000D2F56" w:rsidRPr="0026245D" w:rsidRDefault="000D2F56" w:rsidP="000D2F56">
      <w:pP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 w:rsidRPr="0026245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lastRenderedPageBreak/>
        <w:t xml:space="preserve">                                                         </w:t>
      </w:r>
      <w:r w:rsidR="0026245D" w:rsidRPr="0026245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2</w:t>
      </w:r>
      <w:r w:rsidR="0026245D" w:rsidRPr="0026245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.</w:t>
      </w:r>
      <w:r w:rsidRPr="0026245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Тематическое планирование</w:t>
      </w:r>
    </w:p>
    <w:tbl>
      <w:tblPr>
        <w:tblpPr w:leftFromText="180" w:rightFromText="180" w:vertAnchor="text" w:tblpX="-459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0D2F56" w:rsidRPr="000D2F56" w:rsidTr="00520478">
        <w:tc>
          <w:tcPr>
            <w:tcW w:w="6379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Биология. Многообразие живых организмов. 7 класс</w:t>
            </w:r>
          </w:p>
        </w:tc>
        <w:tc>
          <w:tcPr>
            <w:tcW w:w="3544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6245D"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eastAsia="en-US"/>
              </w:rPr>
              <w:t>70</w:t>
            </w:r>
          </w:p>
        </w:tc>
      </w:tr>
      <w:tr w:rsidR="000D2F56" w:rsidRPr="000D2F56" w:rsidTr="00520478">
        <w:tc>
          <w:tcPr>
            <w:tcW w:w="6379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3544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</w:tr>
      <w:tr w:rsidR="000D2F56" w:rsidRPr="000D2F56" w:rsidTr="00520478">
        <w:tc>
          <w:tcPr>
            <w:tcW w:w="6379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Раздел 1. Царство Прокариоты</w:t>
            </w:r>
          </w:p>
        </w:tc>
        <w:tc>
          <w:tcPr>
            <w:tcW w:w="3544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</w:tr>
      <w:tr w:rsidR="000D2F56" w:rsidRPr="000D2F56" w:rsidTr="00520478">
        <w:tc>
          <w:tcPr>
            <w:tcW w:w="6379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Раздел 2. Царство Грибы</w:t>
            </w:r>
          </w:p>
        </w:tc>
        <w:tc>
          <w:tcPr>
            <w:tcW w:w="3544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</w:tr>
      <w:tr w:rsidR="000D2F56" w:rsidRPr="000D2F56" w:rsidTr="00520478">
        <w:tc>
          <w:tcPr>
            <w:tcW w:w="6379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Раздел 3. Царство Растения</w:t>
            </w:r>
          </w:p>
        </w:tc>
        <w:tc>
          <w:tcPr>
            <w:tcW w:w="3544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17</w:t>
            </w:r>
          </w:p>
        </w:tc>
      </w:tr>
      <w:tr w:rsidR="000D2F56" w:rsidRPr="000D2F56" w:rsidTr="00520478">
        <w:tc>
          <w:tcPr>
            <w:tcW w:w="6379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Раздел 4. Царство Животные</w:t>
            </w:r>
          </w:p>
        </w:tc>
        <w:tc>
          <w:tcPr>
            <w:tcW w:w="3544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38</w:t>
            </w:r>
          </w:p>
        </w:tc>
      </w:tr>
      <w:tr w:rsidR="000D2F56" w:rsidRPr="000D2F56" w:rsidTr="00520478">
        <w:tc>
          <w:tcPr>
            <w:tcW w:w="6379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Раздел 5. Вирусы</w:t>
            </w:r>
          </w:p>
        </w:tc>
        <w:tc>
          <w:tcPr>
            <w:tcW w:w="3544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6245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</w:tr>
      <w:tr w:rsidR="000D2F56" w:rsidRPr="000D2F56" w:rsidTr="00520478">
        <w:tc>
          <w:tcPr>
            <w:tcW w:w="6379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D2F56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3544" w:type="dxa"/>
          </w:tcPr>
          <w:p w:rsidR="000D2F56" w:rsidRPr="000D2F56" w:rsidRDefault="000D2F56" w:rsidP="0052047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26245D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</w:tr>
    </w:tbl>
    <w:p w:rsidR="000D2F56" w:rsidRPr="0026245D" w:rsidRDefault="000D2F56" w:rsidP="000D2F56">
      <w:pPr>
        <w:rPr>
          <w:sz w:val="24"/>
          <w:szCs w:val="24"/>
        </w:rPr>
      </w:pPr>
    </w:p>
    <w:p w:rsidR="0026245D" w:rsidRPr="0026245D" w:rsidRDefault="0026245D" w:rsidP="0026245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</w:pPr>
    </w:p>
    <w:p w:rsidR="0026245D" w:rsidRPr="0026245D" w:rsidRDefault="0026245D" w:rsidP="0026245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  <w:t>3.</w:t>
      </w:r>
      <w:r w:rsidRPr="0026245D"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  <w:t>КАЛЕНДАРНО - ТЕМАТИЧЕСКОЕ ПЛАНИРОВАНИЕ по биологии 7 класс</w:t>
      </w:r>
    </w:p>
    <w:p w:rsidR="0026245D" w:rsidRPr="0026245D" w:rsidRDefault="0026245D" w:rsidP="002624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276"/>
        <w:gridCol w:w="992"/>
        <w:gridCol w:w="851"/>
        <w:gridCol w:w="1701"/>
      </w:tblGrid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Тема урока.  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7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Тип урока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Оборудование по «Точке роста»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Многообразие живых организмов.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стр. 5-10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rPr>
          <w:trHeight w:val="728"/>
        </w:trPr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Общая  характеристи</w:t>
            </w: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ка бактерий.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Учебник, стр. 12-16 до слов </w:t>
            </w:r>
            <w:r w:rsidRPr="0026245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«В природе бак</w:t>
            </w:r>
            <w:r w:rsidRPr="0026245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softHyphen/>
            </w:r>
            <w:r w:rsidRPr="0026245D">
              <w:rPr>
                <w:rFonts w:ascii="Times New Roman" w:eastAsia="Times New Roman" w:hAnsi="Times New Roman" w:cs="Times New Roman"/>
                <w:i/>
                <w:iCs/>
                <w:spacing w:val="-2"/>
                <w:kern w:val="0"/>
                <w:sz w:val="24"/>
                <w:szCs w:val="24"/>
                <w:lang w:eastAsia="ru-RU"/>
              </w:rPr>
              <w:t>терии   распростране</w:t>
            </w:r>
            <w:r w:rsidRPr="0026245D">
              <w:rPr>
                <w:rFonts w:ascii="Times New Roman" w:eastAsia="Times New Roman" w:hAnsi="Times New Roman" w:cs="Times New Roman"/>
                <w:i/>
                <w:iCs/>
                <w:spacing w:val="-2"/>
                <w:kern w:val="0"/>
                <w:sz w:val="24"/>
                <w:szCs w:val="24"/>
                <w:lang w:eastAsia="ru-RU"/>
              </w:rPr>
              <w:softHyphen/>
            </w:r>
            <w:r w:rsidRPr="0026245D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</w:rPr>
              <w:t>ны...»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биологии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Строение бактерий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стр. 12-16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rPr>
          <w:trHeight w:val="665"/>
        </w:trPr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Многообразие  и  значение бактерий.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 w:right="490"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стр. 16-20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Общая  характеристи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ка грибов.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стр. 21-25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:lang w:eastAsia="ru-RU"/>
              </w:rPr>
              <w:t>Плесневые грибы.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firstLine="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лабора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softHyphen/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ru-RU"/>
              </w:rPr>
              <w:t xml:space="preserve">торная   работа    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firstLine="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«Строение плесневого гриба </w:t>
            </w:r>
            <w:proofErr w:type="spellStart"/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мукора</w:t>
            </w:r>
            <w:proofErr w:type="spellEnd"/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»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 26-28, 29-31.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биологии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4"/>
                <w:szCs w:val="24"/>
                <w:lang w:eastAsia="ru-RU"/>
              </w:rPr>
              <w:t>Шляпочные грибы.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02" w:lineRule="exact"/>
              <w:ind w:firstLine="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ru-RU"/>
              </w:rPr>
              <w:t>Лаб.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spacing w:val="-3"/>
                <w:kern w:val="0"/>
                <w:sz w:val="24"/>
                <w:szCs w:val="24"/>
                <w:lang w:eastAsia="ru-RU"/>
              </w:rPr>
              <w:t xml:space="preserve">    раб.    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szCs w:val="24"/>
                <w:lang w:eastAsia="ru-RU"/>
              </w:rPr>
              <w:t>«Распознавание  съедоб</w:t>
            </w:r>
            <w:r w:rsidRPr="0026245D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szCs w:val="24"/>
                <w:lang w:eastAsia="ru-RU"/>
              </w:rPr>
              <w:softHyphen/>
            </w:r>
            <w:r w:rsidRPr="0026245D">
              <w:rPr>
                <w:rFonts w:ascii="Times New Roman" w:eastAsia="Times New Roman" w:hAnsi="Times New Roman" w:cs="Times New Roman"/>
                <w:spacing w:val="-12"/>
                <w:kern w:val="0"/>
                <w:sz w:val="24"/>
                <w:szCs w:val="24"/>
                <w:lang w:eastAsia="ru-RU"/>
              </w:rPr>
              <w:t>ных и ядовитых грибов».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стр. 28-29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биологии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Лишайники.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 w:hanging="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стр. 32-36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Общая  характеристика царства Растения.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стр. 38-39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hanging="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Строение    и    жизнедеятельность     водорослей.</w:t>
            </w:r>
            <w:r w:rsidRPr="002624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Лаб.  раб.</w:t>
            </w: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  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«Изучение внешнего </w:t>
            </w:r>
            <w:r w:rsidRPr="0026245D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szCs w:val="24"/>
                <w:lang w:eastAsia="ru-RU"/>
              </w:rPr>
              <w:t>строения водорослей».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firstLine="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стр. 40-43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биологии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Значение и многообразие водорослей.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стр. 43-49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Моховидные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 w:rsidRPr="0026245D">
              <w:rPr>
                <w:rFonts w:ascii="Times New Roman" w:eastAsia="Times New Roman" w:hAnsi="Times New Roman" w:cs="Times New Roman"/>
                <w:b/>
                <w:spacing w:val="-4"/>
                <w:kern w:val="0"/>
                <w:sz w:val="24"/>
                <w:szCs w:val="24"/>
                <w:lang w:eastAsia="ru-RU"/>
              </w:rPr>
              <w:t xml:space="preserve"> Лаб. раб.  </w:t>
            </w:r>
            <w:r w:rsidRPr="0026245D">
              <w:rPr>
                <w:rFonts w:ascii="Times New Roman" w:eastAsia="Times New Roman" w:hAnsi="Times New Roman" w:cs="Times New Roman"/>
                <w:spacing w:val="-7"/>
                <w:kern w:val="0"/>
                <w:sz w:val="24"/>
                <w:szCs w:val="24"/>
                <w:lang w:eastAsia="ru-RU"/>
              </w:rPr>
              <w:t xml:space="preserve">«Изучение внешнего </w:t>
            </w: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строения мхов».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50-56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Лупа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микроскопы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Отдел     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Плауновид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ные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и отдел Хвоще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softHyphen/>
              <w:t>видные.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50-56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hanging="14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Отдел   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Папоротнико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видные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.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Лаб.   раб.  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«Изучение внешнего </w:t>
            </w:r>
            <w:r w:rsidRPr="0026245D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szCs w:val="24"/>
                <w:lang w:eastAsia="ru-RU"/>
              </w:rPr>
              <w:t>строения папоротников».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стр. 61-65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биологии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left="7" w:firstLine="2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Отдел Голосеменные растения.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 Лаб.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раб. 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left="7" w:firstLine="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«Изучение строения и многообразия голосе</w:t>
            </w:r>
            <w:r w:rsidRPr="002624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менных растений».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стр. 66-72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 xml:space="preserve">Происхождение и особенности строения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голосеменных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стр. 66-72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Происхождение         и особенности     строе</w:t>
            </w: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 xml:space="preserve">ния     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покрытосемен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ных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.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Лаб.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ru-RU"/>
              </w:rPr>
              <w:t xml:space="preserve">  раб.   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«Изучение строения покрытосеменных расте</w:t>
            </w: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softHyphen/>
              <w:t>ний».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73-77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биологии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lef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Систематика    отдела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Покрытосеменные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стр. 77-79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Семейства        класса </w:t>
            </w: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Двудольные      расте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ния.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ru-RU"/>
              </w:rPr>
              <w:t xml:space="preserve">   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Урок         комплексного применения   ЗУН  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 81- 84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Смейства</w:t>
            </w:r>
            <w:proofErr w:type="spellEnd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       класса </w:t>
            </w: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Однодольные   расте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ния.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Урок        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комплексного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стр. 80, сообщения цветковых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растениях</w:t>
            </w:r>
            <w:proofErr w:type="gramEnd"/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Многообразие,      рас</w:t>
            </w: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softHyphen/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пространение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покры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softHyphen/>
              <w:t>тосеменных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.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ru-RU"/>
              </w:rPr>
              <w:t>Лабора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ru-RU"/>
              </w:rPr>
              <w:softHyphen/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торная  работа 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 xml:space="preserve">« Распознавание наиболее распространённых растений своей местности, определение их 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обобщения и сис</w:t>
            </w:r>
            <w:r w:rsidRPr="002624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тематизации знаний.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С73-80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Лупа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гербарий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по теме Отдел покрытосеменные растения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контроля, оценки   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С73-80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Общая характеристика    Царства    Живот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softHyphen/>
              <w:t>ные.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hanging="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 87-88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Общая характеристика простейших.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стр. 89-91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Многообразие и зна</w:t>
            </w: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чение простейших.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92-98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Общая характеристика     многоклеточных </w:t>
            </w: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животных. Тип Губки.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99-103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Особенности    строения  </w:t>
            </w: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lastRenderedPageBreak/>
              <w:t>кишечнополо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стных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изучение    новых </w:t>
            </w: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lastRenderedPageBreak/>
              <w:t>стр. 104-</w:t>
            </w: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Многообразие и распространение 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кишечнополостных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108-111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Обобщение по теме Тип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Урок контроля, оценки   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108-111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Общая  характеристи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ка типа Плоские черви.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112-113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Многообразие и значение   плоских   чер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softHyphen/>
              <w:t>вей.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114-118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Общая характеристика типа Круглые чер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softHyphen/>
              <w:t>ви.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 w:firstLine="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119-124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Общая характеристи</w:t>
            </w: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ка    типа    Кольчатые 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черви.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 w:firstLine="1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119-124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left="7"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Многообразие    коль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чатых червей.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127-131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Обобщение по теме </w:t>
            </w:r>
            <w:r w:rsidRPr="002624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Кольчатые черви</w:t>
            </w: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контроля, оценки   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127-131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Общая характеристи</w:t>
            </w: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ка типа Моллюски.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 w:right="497"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132-134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left="7"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Многообразие  и зна</w:t>
            </w: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чение моллюсков.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 w:right="497"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Комбинированный 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135-142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Особен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softHyphen/>
            </w: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ности организации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членистоногих</w:t>
            </w: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.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Лаб.  раб. 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«Изучение внешнего </w:t>
            </w:r>
            <w:r w:rsidRPr="002624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строения и многообра</w:t>
            </w:r>
            <w:r w:rsidRPr="002624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softHyphen/>
              <w:t>зия членистоногих».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143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Лупа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биологии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:lang w:eastAsia="ru-RU"/>
              </w:rPr>
              <w:t>.</w:t>
            </w:r>
          </w:p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144-150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Класс      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Паукообраз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softHyphen/>
              <w:t>ные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151-157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Общая характеристика насекомых.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стр. 158-164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Размножение   и   развитие насекомых.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 164-165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Значение и многооб</w:t>
            </w: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разие насекомых.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стр. 165-169 сообщения 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Иглокожие</w:t>
            </w:r>
            <w:proofErr w:type="gramEnd"/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Общая  характеристика    типа    Хордовые. Подтип 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Бесчерепные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стр. 176-177, 170-175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right="14" w:firstLine="1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Происхождение   рыб. Хрящевые рыбы.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стр.178-184.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hanging="7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Костные рыбы.</w:t>
            </w:r>
            <w:r w:rsidRPr="002624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Лаб. раб.  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«      Особен</w:t>
            </w:r>
            <w:r w:rsidRPr="002624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softHyphen/>
            </w: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ности           </w:t>
            </w: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внешнего </w:t>
            </w:r>
            <w:r w:rsidRPr="002624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 xml:space="preserve">строения рыб в связи с </w:t>
            </w: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образом жизни».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 185-188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сообщени</w:t>
            </w:r>
            <w:proofErr w:type="spellEnd"/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Микроскопы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по биологии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firstLine="7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Общая  характеристика земноводных.</w:t>
            </w:r>
            <w:r w:rsidRPr="002624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Лаб. раб.   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firstLine="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 Особенности внешнего строения лягушки в связи с образом жизни».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стр. 189-196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firstLine="1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Многообразие и роль земноводных  в   природе и жизни челове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стр. 196-199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Общая характеристи</w:t>
            </w: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ка пресмыкающихся.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 200-205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8"/>
                <w:kern w:val="0"/>
                <w:sz w:val="24"/>
                <w:szCs w:val="24"/>
                <w:lang w:eastAsia="ru-RU"/>
              </w:rPr>
              <w:t xml:space="preserve">Многообразие   и   роль </w:t>
            </w:r>
            <w:r w:rsidRPr="0026245D">
              <w:rPr>
                <w:rFonts w:ascii="Times New Roman" w:eastAsia="Times New Roman" w:hAnsi="Times New Roman" w:cs="Times New Roman"/>
                <w:bCs/>
                <w:spacing w:val="-7"/>
                <w:kern w:val="0"/>
                <w:sz w:val="24"/>
                <w:szCs w:val="24"/>
                <w:lang w:eastAsia="ru-RU"/>
              </w:rPr>
              <w:t xml:space="preserve">пресмыкающихся        в </w:t>
            </w:r>
            <w:r w:rsidRPr="0026245D">
              <w:rPr>
                <w:rFonts w:ascii="Times New Roman" w:eastAsia="Times New Roman" w:hAnsi="Times New Roman" w:cs="Times New Roman"/>
                <w:bCs/>
                <w:spacing w:val="-5"/>
                <w:kern w:val="0"/>
                <w:sz w:val="24"/>
                <w:szCs w:val="24"/>
                <w:lang w:eastAsia="ru-RU"/>
              </w:rPr>
              <w:t>природе и жизни чело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века.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стр.206-207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ind w:hanging="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Общая характеристика птиц.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  Лаб. 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spacing w:val="-1"/>
                <w:kern w:val="0"/>
                <w:sz w:val="24"/>
                <w:szCs w:val="24"/>
                <w:lang w:eastAsia="ru-RU"/>
              </w:rPr>
              <w:t xml:space="preserve">  раб.  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« Особен</w:t>
            </w:r>
            <w:r w:rsidRPr="002624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softHyphen/>
            </w: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ности           внешнего строения птиц в связи с образом жизни».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 208-216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Бинокль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лупа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Экологические    груп</w:t>
            </w: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softHyphen/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пы птиц.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 218-225 сообщения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Роль птиц в природе </w:t>
            </w: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и жизни человека.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 216-217,226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по теме Класс Птицы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контроля, оценки   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 208-216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Общая  характеристи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ка  млекопитающих</w:t>
            </w:r>
            <w:proofErr w:type="gramStart"/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2624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Л</w:t>
            </w:r>
            <w:proofErr w:type="gramEnd"/>
            <w:r w:rsidRPr="0026245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аб. раб. </w:t>
            </w: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«Изучение строения млекопитающих»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 227-231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мультидатчик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по биологии</w:t>
            </w: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Внутреннее строение млекопитающих.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 232-239, сообщения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Многообразие млекопитающих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kern w:val="0"/>
                <w:sz w:val="24"/>
                <w:szCs w:val="24"/>
                <w:lang w:eastAsia="ru-RU"/>
              </w:rPr>
              <w:t xml:space="preserve"> 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ru-RU"/>
              </w:rPr>
              <w:t>Лабора</w:t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spacing w:val="-2"/>
                <w:kern w:val="0"/>
                <w:sz w:val="24"/>
                <w:szCs w:val="24"/>
                <w:lang w:eastAsia="ru-RU"/>
              </w:rPr>
              <w:softHyphen/>
            </w:r>
            <w:r w:rsidRPr="0026245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 xml:space="preserve">торная  работа </w:t>
            </w:r>
          </w:p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30" w:lineRule="exact"/>
              <w:ind w:left="14" w:firstLine="7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szCs w:val="24"/>
                <w:lang w:eastAsia="ru-RU"/>
              </w:rPr>
              <w:t>« Распознавание  животных  своей местности, определение их систематического положения и значения в жизни человека».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стр. 240-246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Бинокли ,лупа</w:t>
            </w:r>
            <w:bookmarkStart w:id="0" w:name="_GoBack"/>
            <w:bookmarkEnd w:id="0"/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Обобщение по теме Класс Млекопитающие.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Урок контроля, оценки   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1"/>
                <w:kern w:val="0"/>
                <w:sz w:val="24"/>
                <w:szCs w:val="24"/>
                <w:lang w:eastAsia="ru-RU"/>
              </w:rPr>
              <w:t>Общая  характеристи</w:t>
            </w:r>
            <w:r w:rsidRPr="0026245D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ка вирусов.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изучение    новых знаний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С.250-251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:lang w:eastAsia="ru-RU"/>
              </w:rPr>
              <w:t>Значение вирусов.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 xml:space="preserve">стр. 251-253 </w:t>
            </w:r>
            <w:proofErr w:type="spellStart"/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сообщ</w:t>
            </w:r>
            <w:proofErr w:type="spellEnd"/>
            <w:r w:rsidRPr="0026245D"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366840" w:rsidRPr="0026245D" w:rsidTr="00366840">
        <w:tc>
          <w:tcPr>
            <w:tcW w:w="567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3544" w:type="dxa"/>
          </w:tcPr>
          <w:p w:rsidR="00366840" w:rsidRPr="0026245D" w:rsidRDefault="00366840" w:rsidP="0026245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:lang w:eastAsia="ru-RU"/>
              </w:rPr>
            </w:pPr>
            <w:r w:rsidRPr="0026245D">
              <w:rPr>
                <w:rFonts w:ascii="Times New Roman" w:eastAsia="Times New Roman" w:hAnsi="Times New Roman" w:cs="Times New Roman"/>
                <w:bCs/>
                <w:spacing w:val="-3"/>
                <w:kern w:val="0"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2268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bCs/>
                <w:spacing w:val="-2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6840" w:rsidRPr="0026245D" w:rsidRDefault="00366840" w:rsidP="0026245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26245D" w:rsidRDefault="0026245D" w:rsidP="0026245D"/>
    <w:sectPr w:rsidR="0026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65" w:rsidRDefault="00E13565" w:rsidP="00520478">
      <w:pPr>
        <w:spacing w:after="0" w:line="240" w:lineRule="auto"/>
      </w:pPr>
      <w:r>
        <w:separator/>
      </w:r>
    </w:p>
  </w:endnote>
  <w:endnote w:type="continuationSeparator" w:id="0">
    <w:p w:rsidR="00E13565" w:rsidRDefault="00E13565" w:rsidP="0052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65" w:rsidRDefault="00E13565" w:rsidP="00520478">
      <w:pPr>
        <w:spacing w:after="0" w:line="240" w:lineRule="auto"/>
      </w:pPr>
      <w:r>
        <w:separator/>
      </w:r>
    </w:p>
  </w:footnote>
  <w:footnote w:type="continuationSeparator" w:id="0">
    <w:p w:rsidR="00E13565" w:rsidRDefault="00E13565" w:rsidP="00520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A56"/>
    <w:multiLevelType w:val="hybridMultilevel"/>
    <w:tmpl w:val="BE22A9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1549C"/>
    <w:multiLevelType w:val="multilevel"/>
    <w:tmpl w:val="73BA2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32"/>
    <w:rsid w:val="000D2F56"/>
    <w:rsid w:val="0026245D"/>
    <w:rsid w:val="00272E4E"/>
    <w:rsid w:val="002B701E"/>
    <w:rsid w:val="00304F63"/>
    <w:rsid w:val="00366840"/>
    <w:rsid w:val="004B0516"/>
    <w:rsid w:val="00520478"/>
    <w:rsid w:val="00580555"/>
    <w:rsid w:val="007E3C32"/>
    <w:rsid w:val="00894563"/>
    <w:rsid w:val="008F1C69"/>
    <w:rsid w:val="009A48C2"/>
    <w:rsid w:val="00AA6803"/>
    <w:rsid w:val="00AD00CF"/>
    <w:rsid w:val="00C33F6D"/>
    <w:rsid w:val="00E13565"/>
    <w:rsid w:val="00F3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478"/>
    <w:rPr>
      <w:rFonts w:ascii="Calibri" w:eastAsia="DejaVu Sans" w:hAnsi="Calibri" w:cs="DejaVu Sans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52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478"/>
    <w:rPr>
      <w:rFonts w:ascii="Calibri" w:eastAsia="DejaVu Sans" w:hAnsi="Calibri" w:cs="DejaVu Sans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F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6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32"/>
    <w:pPr>
      <w:suppressAutoHyphens/>
    </w:pPr>
    <w:rPr>
      <w:rFonts w:ascii="Calibri" w:eastAsia="DejaVu Sans" w:hAnsi="Calibri" w:cs="DejaVu Sans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478"/>
    <w:rPr>
      <w:rFonts w:ascii="Calibri" w:eastAsia="DejaVu Sans" w:hAnsi="Calibri" w:cs="DejaVu Sans"/>
      <w:kern w:val="1"/>
      <w:lang w:eastAsia="ar-SA"/>
    </w:rPr>
  </w:style>
  <w:style w:type="paragraph" w:styleId="a5">
    <w:name w:val="footer"/>
    <w:basedOn w:val="a"/>
    <w:link w:val="a6"/>
    <w:uiPriority w:val="99"/>
    <w:unhideWhenUsed/>
    <w:rsid w:val="00520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478"/>
    <w:rPr>
      <w:rFonts w:ascii="Calibri" w:eastAsia="DejaVu Sans" w:hAnsi="Calibri" w:cs="DejaVu Sans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F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69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2</cp:revision>
  <dcterms:created xsi:type="dcterms:W3CDTF">2022-10-19T10:21:00Z</dcterms:created>
  <dcterms:modified xsi:type="dcterms:W3CDTF">2022-10-19T10:21:00Z</dcterms:modified>
</cp:coreProperties>
</file>