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page_74_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3B085BE9" wp14:editId="4ABADAC0">
            <wp:simplePos x="0" y="0"/>
            <wp:positionH relativeFrom="page">
              <wp:posOffset>-1905</wp:posOffset>
            </wp:positionH>
            <wp:positionV relativeFrom="page">
              <wp:posOffset>-10795</wp:posOffset>
            </wp:positionV>
            <wp:extent cx="7517747" cy="10692003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17747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B79" w:rsidRDefault="003F7B79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E7D9E" w:rsidRPr="003E7D9E" w:rsidRDefault="003E7D9E" w:rsidP="003E7D9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7D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</w:p>
    <w:p w:rsidR="003E7D9E" w:rsidRPr="00D40C22" w:rsidRDefault="003E7D9E" w:rsidP="00BC0A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40C22" w:rsidRDefault="00D40C22" w:rsidP="00D40C22">
      <w:pPr>
        <w:pStyle w:val="a3"/>
        <w:jc w:val="center"/>
        <w:rPr>
          <w:rStyle w:val="fontstyle01"/>
          <w:rFonts w:ascii="Times New Roman" w:hAnsi="Times New Roman" w:cs="Times New Roman"/>
        </w:rPr>
      </w:pPr>
      <w:r w:rsidRPr="00D40C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6265" w:rsidRPr="001C6AE2" w:rsidRDefault="00EC4426" w:rsidP="001C6AE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AE2">
        <w:rPr>
          <w:rStyle w:val="fontstyle01"/>
          <w:rFonts w:ascii="Times New Roman" w:hAnsi="Times New Roman" w:cs="Times New Roman"/>
        </w:rPr>
        <w:t xml:space="preserve"> </w:t>
      </w:r>
      <w:r w:rsidR="008A0C2B">
        <w:rPr>
          <w:rStyle w:val="fontstyle01"/>
          <w:rFonts w:ascii="Times New Roman" w:hAnsi="Times New Roman" w:cs="Times New Roman"/>
        </w:rPr>
        <w:t xml:space="preserve">    </w:t>
      </w:r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C5C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«Об образовании в </w:t>
      </w:r>
      <w:r w:rsidR="006C5CF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ФГОС СОО </w:t>
      </w:r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главной целью школьного исторического образования</w:t>
      </w:r>
      <w:r w:rsidR="00606265" w:rsidRPr="001C6A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6C1731" w:rsidRPr="006259BA" w:rsidRDefault="00606265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</w:t>
      </w:r>
      <w:r w:rsidR="0063032B" w:rsidRPr="001C6AE2">
        <w:rPr>
          <w:rStyle w:val="fontstyle01"/>
          <w:rFonts w:ascii="Times New Roman" w:hAnsi="Times New Roman" w:cs="Times New Roman"/>
        </w:rPr>
        <w:t>Рабочая программа по учебному предмету «История» в 10</w:t>
      </w:r>
      <w:r w:rsidR="006C5CFD">
        <w:rPr>
          <w:rStyle w:val="fontstyle01"/>
          <w:rFonts w:ascii="Times New Roman" w:hAnsi="Times New Roman" w:cs="Times New Roman"/>
        </w:rPr>
        <w:t>-11 классах</w:t>
      </w:r>
      <w:r w:rsidR="0063032B" w:rsidRPr="001C6AE2">
        <w:rPr>
          <w:rStyle w:val="fontstyle01"/>
          <w:rFonts w:ascii="Times New Roman" w:hAnsi="Times New Roman" w:cs="Times New Roman"/>
        </w:rPr>
        <w:t xml:space="preserve"> </w:t>
      </w:r>
      <w:r w:rsidR="0063032B" w:rsidRPr="001C6AE2">
        <w:rPr>
          <w:rStyle w:val="fontstyle21"/>
          <w:rFonts w:ascii="Times New Roman" w:hAnsi="Times New Roman" w:cs="Times New Roman"/>
        </w:rPr>
        <w:t>составлена на</w:t>
      </w:r>
      <w:r w:rsidR="0063032B"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3032B" w:rsidRPr="001C6AE2">
        <w:rPr>
          <w:rStyle w:val="fontstyle21"/>
          <w:rFonts w:ascii="Times New Roman" w:hAnsi="Times New Roman" w:cs="Times New Roman"/>
        </w:rPr>
        <w:t>основе</w:t>
      </w:r>
      <w:r w:rsidR="0063032B"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Федерального закона «Об образовании в Российской Федерации» от 29 декабря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2012г. №</w:t>
      </w:r>
      <w:r w:rsidR="005B307C">
        <w:rPr>
          <w:rStyle w:val="fontstyle0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>273-ФЗ;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Федерального государственного образовательного стандарта среднего общего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образования, утверждённый приказом Министерства образования и науки РФ от 17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мая 2012 года № 413;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Приказа Минобразования и науки РФ от 31.12.2015 г. № 1578 «О внесении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изменений в федеральный государственный образовательный стандарт среднего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 xml:space="preserve">общего образования, утверждённый приказом </w:t>
      </w:r>
      <w:proofErr w:type="spellStart"/>
      <w:r w:rsidR="0063032B" w:rsidRPr="001C6AE2">
        <w:rPr>
          <w:rStyle w:val="fontstyle01"/>
          <w:rFonts w:ascii="Times New Roman" w:hAnsi="Times New Roman" w:cs="Times New Roman"/>
        </w:rPr>
        <w:t>Минобрнауки</w:t>
      </w:r>
      <w:proofErr w:type="spellEnd"/>
      <w:r w:rsidR="0063032B" w:rsidRPr="001C6AE2">
        <w:rPr>
          <w:rStyle w:val="fontstyle01"/>
          <w:rFonts w:ascii="Times New Roman" w:hAnsi="Times New Roman" w:cs="Times New Roman"/>
        </w:rPr>
        <w:t xml:space="preserve"> и РФ от 17 мая 2012 г.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№ 413»;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Концепции нового уче</w:t>
      </w:r>
      <w:r w:rsidR="005B307C">
        <w:rPr>
          <w:rStyle w:val="fontstyle01"/>
          <w:rFonts w:ascii="Times New Roman" w:hAnsi="Times New Roman" w:cs="Times New Roman"/>
        </w:rPr>
        <w:t>бно-методического комплекса по О</w:t>
      </w:r>
      <w:r w:rsidR="0063032B" w:rsidRPr="001C6AE2">
        <w:rPr>
          <w:rStyle w:val="fontstyle01"/>
          <w:rFonts w:ascii="Times New Roman" w:hAnsi="Times New Roman" w:cs="Times New Roman"/>
        </w:rPr>
        <w:t>течественной истории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(Вестник образования, 2014, № 13; сайт Российского исторического общества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(http://rushistory.org/images/documents/kon);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1731" w:rsidRPr="006259BA">
        <w:rPr>
          <w:rStyle w:val="fontstyle31"/>
          <w:rFonts w:ascii="Times New Roman" w:hAnsi="Times New Roman" w:cs="Times New Roman"/>
        </w:rPr>
        <w:t xml:space="preserve">• </w:t>
      </w:r>
      <w:r w:rsidR="006C1731" w:rsidRPr="006259BA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</w:t>
      </w:r>
      <w:proofErr w:type="gramStart"/>
      <w:r w:rsidR="006C1731" w:rsidRPr="006259BA">
        <w:rPr>
          <w:rFonts w:ascii="Times New Roman" w:hAnsi="Times New Roman" w:cs="Times New Roman"/>
          <w:sz w:val="24"/>
          <w:szCs w:val="24"/>
        </w:rPr>
        <w:t>10  классы</w:t>
      </w:r>
      <w:proofErr w:type="gramEnd"/>
      <w:r w:rsidR="006C1731" w:rsidRPr="006259BA">
        <w:rPr>
          <w:rFonts w:ascii="Times New Roman" w:hAnsi="Times New Roman" w:cs="Times New Roman"/>
          <w:sz w:val="24"/>
          <w:szCs w:val="24"/>
        </w:rPr>
        <w:t xml:space="preserve">  :  учеб.  </w:t>
      </w:r>
      <w:proofErr w:type="gramStart"/>
      <w:r w:rsidR="006C1731" w:rsidRPr="006259BA">
        <w:rPr>
          <w:rFonts w:ascii="Times New Roman" w:hAnsi="Times New Roman" w:cs="Times New Roman"/>
          <w:sz w:val="24"/>
          <w:szCs w:val="24"/>
        </w:rPr>
        <w:t>пособие  для</w:t>
      </w:r>
      <w:proofErr w:type="gramEnd"/>
      <w:r w:rsidR="006C1731" w:rsidRPr="00625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1731"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C1731" w:rsidRPr="006259BA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6C1731" w:rsidRPr="006259BA" w:rsidRDefault="006C1731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Рабочей программы и поурочных 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>рекомендаций  История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 xml:space="preserve">. История России. 10-11 классы: учеб. пособие для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>. организаций: базовый уровень /Т.П. Андреевская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>- М.Просвещение,2021</w:t>
      </w:r>
    </w:p>
    <w:p w:rsidR="006C1731" w:rsidRPr="006259BA" w:rsidRDefault="006C1731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Авторской программы и поурочные рекомендации 10 класс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М.Л.Несмелова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>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D82114" w:rsidRPr="001C6AE2" w:rsidRDefault="00EC4426" w:rsidP="001C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ПООП СОО структурно предмет «История» на базовом уровне в 10</w:t>
      </w:r>
      <w:r w:rsidR="00BE7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-11 </w:t>
      </w:r>
      <w:proofErr w:type="gramStart"/>
      <w:r w:rsidR="00BE7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классах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</w:t>
      </w:r>
      <w:proofErr w:type="gramEnd"/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учебные курсы</w:t>
      </w:r>
      <w:r w:rsidR="00BE7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557C66">
        <w:rPr>
          <w:rFonts w:ascii="Times New Roman" w:hAnsi="Times New Roman" w:cs="Times New Roman"/>
          <w:sz w:val="24"/>
          <w:szCs w:val="24"/>
          <w:shd w:val="clear" w:color="auto" w:fill="FFFFFF"/>
        </w:rPr>
        <w:t>сеобщей (Новейшей) истории и О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течествен</w:t>
      </w:r>
      <w:r w:rsidR="00E864CC">
        <w:rPr>
          <w:rFonts w:ascii="Times New Roman" w:hAnsi="Times New Roman" w:cs="Times New Roman"/>
          <w:sz w:val="24"/>
          <w:szCs w:val="24"/>
          <w:shd w:val="clear" w:color="auto" w:fill="FFFFFF"/>
        </w:rPr>
        <w:t>ной истории периода ХХ-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нач.</w:t>
      </w:r>
      <w:r w:rsidR="00E8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ХХ1 вв. («История России»), логически завершая учебный предмет «История» основной школы в соответствии с </w:t>
      </w:r>
      <w:r w:rsidR="001C6AE2" w:rsidRPr="001C6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линейным принципом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изучения.</w:t>
      </w:r>
      <w:r w:rsidR="001C6AE2" w:rsidRPr="001C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AE2" w:rsidRPr="001C6AE2">
        <w:rPr>
          <w:rFonts w:ascii="Times New Roman" w:hAnsi="Times New Roman" w:cs="Times New Roman"/>
          <w:sz w:val="24"/>
          <w:szCs w:val="24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6AE2" w:rsidRPr="001C6AE2">
        <w:rPr>
          <w:rStyle w:val="fontstyle01"/>
          <w:rFonts w:ascii="Times New Roman" w:hAnsi="Times New Roman" w:cs="Times New Roman"/>
        </w:rPr>
        <w:t xml:space="preserve">     </w:t>
      </w:r>
      <w:r w:rsidR="0063032B" w:rsidRPr="001C6AE2">
        <w:rPr>
          <w:rStyle w:val="fontstyle01"/>
          <w:rFonts w:ascii="Times New Roman" w:hAnsi="Times New Roman" w:cs="Times New Roman"/>
        </w:rPr>
        <w:t xml:space="preserve">Преподавание ведется на базовом уровне по </w:t>
      </w:r>
      <w:r w:rsidR="0063032B" w:rsidRPr="00C1488C">
        <w:rPr>
          <w:rStyle w:val="fontstyle41"/>
          <w:rFonts w:ascii="Times New Roman" w:hAnsi="Times New Roman" w:cs="Times New Roman"/>
          <w:i w:val="0"/>
        </w:rPr>
        <w:t>2 часа</w:t>
      </w:r>
      <w:r w:rsidR="0063032B" w:rsidRPr="001C6AE2">
        <w:rPr>
          <w:rStyle w:val="fontstyle4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 xml:space="preserve">в учебную неделю, т.е. </w:t>
      </w:r>
      <w:r w:rsidR="00E15EDF">
        <w:rPr>
          <w:rStyle w:val="fontstyle41"/>
          <w:rFonts w:ascii="Times New Roman" w:hAnsi="Times New Roman" w:cs="Times New Roman"/>
          <w:i w:val="0"/>
        </w:rPr>
        <w:t>70</w:t>
      </w:r>
      <w:r w:rsidR="0063032B" w:rsidRPr="00C1488C">
        <w:rPr>
          <w:rStyle w:val="fontstyle41"/>
          <w:rFonts w:ascii="Times New Roman" w:hAnsi="Times New Roman" w:cs="Times New Roman"/>
          <w:i w:val="0"/>
        </w:rPr>
        <w:t xml:space="preserve"> часов</w:t>
      </w:r>
      <w:r w:rsidR="0063032B" w:rsidRPr="001C6AE2">
        <w:rPr>
          <w:rStyle w:val="fontstyle4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>за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учебный год</w:t>
      </w:r>
      <w:r w:rsidR="00E15EDF">
        <w:rPr>
          <w:rStyle w:val="fontstyle01"/>
          <w:rFonts w:ascii="Times New Roman" w:hAnsi="Times New Roman" w:cs="Times New Roman"/>
        </w:rPr>
        <w:t xml:space="preserve"> </w:t>
      </w:r>
      <w:bookmarkStart w:id="1" w:name="_GoBack"/>
      <w:bookmarkEnd w:id="1"/>
      <w:r w:rsidR="00AC798F" w:rsidRPr="001C6AE2">
        <w:rPr>
          <w:rFonts w:ascii="Times New Roman" w:hAnsi="Times New Roman" w:cs="Times New Roman"/>
          <w:sz w:val="24"/>
          <w:szCs w:val="24"/>
        </w:rPr>
        <w:t xml:space="preserve">. Предметы «История России» и «Всеобщая история» изучаются </w:t>
      </w:r>
      <w:r w:rsidR="00AC798F" w:rsidRPr="001C6AE2">
        <w:rPr>
          <w:rFonts w:ascii="Times New Roman" w:hAnsi="Times New Roman" w:cs="Times New Roman"/>
          <w:b/>
          <w:sz w:val="24"/>
          <w:szCs w:val="24"/>
        </w:rPr>
        <w:t>последовательно</w:t>
      </w:r>
      <w:r w:rsidR="00557C66">
        <w:rPr>
          <w:rFonts w:ascii="Times New Roman" w:hAnsi="Times New Roman" w:cs="Times New Roman"/>
          <w:sz w:val="24"/>
          <w:szCs w:val="24"/>
        </w:rPr>
        <w:t>: сначала Отечественная история, а затем В</w:t>
      </w:r>
      <w:r w:rsidR="00AC798F" w:rsidRPr="001C6AE2">
        <w:rPr>
          <w:rFonts w:ascii="Times New Roman" w:hAnsi="Times New Roman" w:cs="Times New Roman"/>
          <w:sz w:val="24"/>
          <w:szCs w:val="24"/>
        </w:rPr>
        <w:t>сеобщая история.</w:t>
      </w:r>
      <w:r w:rsidR="001C6AE2" w:rsidRPr="001C6AE2">
        <w:rPr>
          <w:rFonts w:ascii="Times New Roman" w:hAnsi="Times New Roman" w:cs="Times New Roman"/>
          <w:sz w:val="24"/>
          <w:szCs w:val="24"/>
        </w:rPr>
        <w:t xml:space="preserve"> </w:t>
      </w:r>
      <w:r w:rsidR="00D82114" w:rsidRPr="001C6AE2">
        <w:rPr>
          <w:rFonts w:ascii="Times New Roman" w:hAnsi="Times New Roman" w:cs="Times New Roman"/>
          <w:sz w:val="24"/>
          <w:szCs w:val="24"/>
        </w:rPr>
        <w:t xml:space="preserve">Предмет «История» в соответствии с требованиями ФГОС СОО изучается в 10–11-х классах в качестве обязательного учебного предмета </w:t>
      </w:r>
      <w:r w:rsidR="00D82114" w:rsidRPr="00961709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="00D82114" w:rsidRPr="001C6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AE5" w:rsidRDefault="00FD154A" w:rsidP="001C6AE2">
      <w:pPr>
        <w:pStyle w:val="a3"/>
        <w:rPr>
          <w:rStyle w:val="fontstyle01"/>
          <w:rFonts w:ascii="Times New Roman" w:hAnsi="Times New Roman" w:cs="Times New Roman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</w:t>
      </w:r>
      <w:r w:rsidR="00EC4426" w:rsidRPr="001C6AE2">
        <w:rPr>
          <w:rStyle w:val="fontstyle01"/>
          <w:rFonts w:ascii="Times New Roman" w:hAnsi="Times New Roman" w:cs="Times New Roman"/>
        </w:rPr>
        <w:t xml:space="preserve">В содержание курса истории России предусмотрено включение материала, </w:t>
      </w:r>
      <w:r w:rsidR="008F12E8">
        <w:rPr>
          <w:rStyle w:val="fontstyle01"/>
          <w:rFonts w:ascii="Times New Roman" w:hAnsi="Times New Roman" w:cs="Times New Roman"/>
        </w:rPr>
        <w:t>п</w:t>
      </w:r>
      <w:r w:rsidR="00EC4426" w:rsidRPr="001C6AE2">
        <w:rPr>
          <w:rStyle w:val="fontstyle01"/>
          <w:rFonts w:ascii="Times New Roman" w:hAnsi="Times New Roman" w:cs="Times New Roman"/>
        </w:rPr>
        <w:t xml:space="preserve">освященного </w:t>
      </w:r>
      <w:r w:rsidR="0063032B" w:rsidRPr="001C6AE2">
        <w:rPr>
          <w:rStyle w:val="fontstyle01"/>
          <w:rFonts w:ascii="Times New Roman" w:hAnsi="Times New Roman" w:cs="Times New Roman"/>
        </w:rPr>
        <w:t>изучению истории родного края XX - начала XXI в.</w:t>
      </w:r>
    </w:p>
    <w:p w:rsidR="0063032B" w:rsidRDefault="00FD154A" w:rsidP="001C6AE2">
      <w:pPr>
        <w:pStyle w:val="a3"/>
        <w:rPr>
          <w:rStyle w:val="fontstyle01"/>
        </w:rPr>
      </w:pPr>
      <w:r>
        <w:rPr>
          <w:rStyle w:val="fontstyle01"/>
        </w:rPr>
        <w:t xml:space="preserve">   </w:t>
      </w:r>
      <w:r w:rsidR="0063032B">
        <w:rPr>
          <w:rStyle w:val="fontstyle01"/>
        </w:rPr>
        <w:t>Содержание программы представлено следующими разделами: пояснительная</w:t>
      </w:r>
      <w:r w:rsidR="0063032B">
        <w:rPr>
          <w:rFonts w:ascii="TimesNewRomanPSMT" w:hAnsi="TimesNewRomanPSMT"/>
          <w:color w:val="000000"/>
        </w:rPr>
        <w:br/>
      </w:r>
      <w:r w:rsidR="0063032B">
        <w:rPr>
          <w:rStyle w:val="fontstyle01"/>
        </w:rPr>
        <w:t xml:space="preserve">записка; </w:t>
      </w:r>
      <w:r w:rsidR="00DA5ABA">
        <w:rPr>
          <w:rStyle w:val="fontstyle01"/>
        </w:rPr>
        <w:t xml:space="preserve">УМК; </w:t>
      </w:r>
      <w:r w:rsidR="0063032B">
        <w:rPr>
          <w:rStyle w:val="fontstyle01"/>
        </w:rPr>
        <w:t>планируемые результаты освоения учебного предмета; содержание учебного</w:t>
      </w:r>
      <w:r w:rsidR="00DA5ABA">
        <w:rPr>
          <w:rStyle w:val="fontstyle01"/>
        </w:rPr>
        <w:t xml:space="preserve"> </w:t>
      </w:r>
      <w:r w:rsidR="0063032B">
        <w:rPr>
          <w:rStyle w:val="fontstyle01"/>
        </w:rPr>
        <w:t>предмета; тематическое планирование с указанием количества часов, отводимых на</w:t>
      </w:r>
      <w:r w:rsidR="00DA5ABA">
        <w:rPr>
          <w:rStyle w:val="fontstyle01"/>
        </w:rPr>
        <w:t xml:space="preserve"> </w:t>
      </w:r>
      <w:r w:rsidR="00D82114">
        <w:rPr>
          <w:rStyle w:val="fontstyle01"/>
        </w:rPr>
        <w:t>освоение каждой темы, КТП.</w:t>
      </w:r>
    </w:p>
    <w:p w:rsidR="007841F4" w:rsidRDefault="007841F4" w:rsidP="00AE2C12">
      <w:pPr>
        <w:pStyle w:val="a3"/>
        <w:jc w:val="center"/>
        <w:rPr>
          <w:rStyle w:val="fontstyle01"/>
          <w:b/>
        </w:rPr>
      </w:pPr>
      <w:r w:rsidRPr="007841F4">
        <w:rPr>
          <w:rFonts w:ascii="Times New Roman" w:eastAsia="Calibri" w:hAnsi="Times New Roman"/>
          <w:b/>
        </w:rPr>
        <w:lastRenderedPageBreak/>
        <w:t xml:space="preserve">Используемый УМК </w:t>
      </w:r>
      <w:r w:rsidRPr="007841F4">
        <w:rPr>
          <w:rStyle w:val="fontstyle01"/>
          <w:b/>
        </w:rPr>
        <w:t>и материально-техническое обеспечение</w:t>
      </w:r>
      <w:r w:rsidRPr="007841F4">
        <w:rPr>
          <w:rFonts w:ascii="Times New Roman" w:hAnsi="Times New Roman"/>
          <w:b/>
          <w:bCs/>
          <w:i/>
          <w:iCs/>
        </w:rPr>
        <w:br/>
      </w:r>
      <w:r w:rsidRPr="007841F4">
        <w:rPr>
          <w:rStyle w:val="fontstyle01"/>
          <w:b/>
        </w:rPr>
        <w:t>образовательного процесса:</w:t>
      </w:r>
    </w:p>
    <w:p w:rsidR="00DA5ABA" w:rsidRPr="00AE2C12" w:rsidRDefault="00DA5ABA" w:rsidP="00AE2C12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Программно-нормативное обеспечение: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ФГОС СОО (</w:t>
      </w:r>
      <w:hyperlink r:id="rId7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https://docs.edu.gov.ru/document/bf0ceabdc94110049a583890956abbfa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). (</w:t>
      </w:r>
      <w:hyperlink r:id="rId9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https://mosmetod.ru/files/metod/srednyaya_starshaya/istor/Koncepcia_final.pdf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Историко-культурный стандарт (</w:t>
      </w:r>
      <w:hyperlink r:id="rId10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).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ПООП СОО (</w:t>
      </w:r>
      <w:hyperlink r:id="rId11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https://4ege.ru/documents/53344-primernaya-osnovnaya-obrazovatelnaya-programma-srednego-obschego-obrazovaniya.html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 xml:space="preserve">Пример Рабочей программы по учебному предмету «История России» для 10 класса к учебникам под научной редакцией академика РАН А.В. </w:t>
      </w:r>
      <w:proofErr w:type="spellStart"/>
      <w:r w:rsidR="00DA5ABA" w:rsidRPr="00AE2C1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A5ABA" w:rsidRPr="00AE2C12">
        <w:rPr>
          <w:rFonts w:ascii="Times New Roman" w:hAnsi="Times New Roman" w:cs="Times New Roman"/>
          <w:sz w:val="24"/>
          <w:szCs w:val="24"/>
        </w:rPr>
        <w:t xml:space="preserve"> издательства «Просвещение». (</w:t>
      </w:r>
      <w:hyperlink r:id="rId12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https://catalog.prosv.ru/item/24957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Пример Рабочей программы по учебному предмету «История. Всеобщая история. Новейшая история» для 10</w:t>
      </w:r>
      <w:r w:rsidR="008D6BC5">
        <w:rPr>
          <w:rFonts w:ascii="Times New Roman" w:hAnsi="Times New Roman" w:cs="Times New Roman"/>
          <w:sz w:val="24"/>
          <w:szCs w:val="24"/>
        </w:rPr>
        <w:t>-11</w:t>
      </w:r>
      <w:r w:rsidR="00DA5ABA" w:rsidRPr="00AE2C12">
        <w:rPr>
          <w:rFonts w:ascii="Times New Roman" w:hAnsi="Times New Roman" w:cs="Times New Roman"/>
          <w:sz w:val="24"/>
          <w:szCs w:val="24"/>
        </w:rPr>
        <w:t xml:space="preserve"> класса к учебнику под редакцией А.А. </w:t>
      </w:r>
      <w:proofErr w:type="spellStart"/>
      <w:r w:rsidR="00DA5ABA" w:rsidRPr="00AE2C12">
        <w:rPr>
          <w:rFonts w:ascii="Times New Roman" w:hAnsi="Times New Roman" w:cs="Times New Roman"/>
          <w:sz w:val="24"/>
          <w:szCs w:val="24"/>
        </w:rPr>
        <w:t>Искенде</w:t>
      </w:r>
      <w:r w:rsidR="008D6BC5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D6BC5">
        <w:rPr>
          <w:rFonts w:ascii="Times New Roman" w:hAnsi="Times New Roman" w:cs="Times New Roman"/>
          <w:sz w:val="24"/>
          <w:szCs w:val="24"/>
        </w:rPr>
        <w:t xml:space="preserve"> издательства «Просвещение», 2020</w:t>
      </w:r>
    </w:p>
    <w:p w:rsidR="00DA5ABA" w:rsidRDefault="00DA5ABA" w:rsidP="00AE2C12">
      <w:pPr>
        <w:pStyle w:val="a3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284F90" w:rsidRDefault="008C0754" w:rsidP="00284F90">
      <w:pPr>
        <w:pStyle w:val="a3"/>
        <w:rPr>
          <w:rStyle w:val="fontstyle31"/>
        </w:rPr>
      </w:pPr>
      <w:r>
        <w:rPr>
          <w:rStyle w:val="fontstyle31"/>
        </w:rPr>
        <w:t xml:space="preserve">• </w:t>
      </w:r>
      <w:r w:rsidR="00284F90">
        <w:rPr>
          <w:rStyle w:val="fontstyle01"/>
        </w:rPr>
        <w:t xml:space="preserve">История. История России. 10 класс. 1914-1945 гг. Учеб для </w:t>
      </w:r>
      <w:proofErr w:type="spellStart"/>
      <w:r w:rsidR="00284F90">
        <w:rPr>
          <w:rStyle w:val="fontstyle01"/>
        </w:rPr>
        <w:t>общеобразоват</w:t>
      </w:r>
      <w:proofErr w:type="spellEnd"/>
      <w:r w:rsidR="00284F90">
        <w:rPr>
          <w:rStyle w:val="fontstyle01"/>
        </w:rPr>
        <w:t xml:space="preserve">. организаций. Базовый и </w:t>
      </w:r>
      <w:proofErr w:type="spellStart"/>
      <w:proofErr w:type="gramStart"/>
      <w:r w:rsidR="00284F90">
        <w:rPr>
          <w:rStyle w:val="fontstyle01"/>
        </w:rPr>
        <w:t>углуб.уровни</w:t>
      </w:r>
      <w:proofErr w:type="spellEnd"/>
      <w:proofErr w:type="gramEnd"/>
      <w:r w:rsidR="00284F90">
        <w:rPr>
          <w:rStyle w:val="fontstyle01"/>
        </w:rPr>
        <w:t xml:space="preserve">. В 2-х ч. </w:t>
      </w:r>
      <w:proofErr w:type="gramStart"/>
      <w:r w:rsidR="00284F90">
        <w:rPr>
          <w:rStyle w:val="fontstyle01"/>
        </w:rPr>
        <w:t>/(</w:t>
      </w:r>
      <w:proofErr w:type="spellStart"/>
      <w:proofErr w:type="gramEnd"/>
      <w:r w:rsidR="00284F90">
        <w:rPr>
          <w:rStyle w:val="fontstyle01"/>
        </w:rPr>
        <w:t>М.М.Горинов</w:t>
      </w:r>
      <w:proofErr w:type="spellEnd"/>
      <w:r w:rsidR="00284F90">
        <w:rPr>
          <w:rStyle w:val="fontstyle01"/>
        </w:rPr>
        <w:t xml:space="preserve">, </w:t>
      </w:r>
      <w:proofErr w:type="spellStart"/>
      <w:r w:rsidR="00284F90">
        <w:rPr>
          <w:rStyle w:val="fontstyle01"/>
        </w:rPr>
        <w:t>А.А.Данилов</w:t>
      </w:r>
      <w:proofErr w:type="spellEnd"/>
      <w:r w:rsidR="00284F90">
        <w:rPr>
          <w:rStyle w:val="fontstyle01"/>
        </w:rPr>
        <w:t xml:space="preserve">, </w:t>
      </w:r>
      <w:proofErr w:type="spellStart"/>
      <w:r w:rsidR="00284F90">
        <w:rPr>
          <w:rStyle w:val="fontstyle01"/>
        </w:rPr>
        <w:t>Л.Г.Косулина</w:t>
      </w:r>
      <w:proofErr w:type="spellEnd"/>
      <w:r w:rsidR="00284F90">
        <w:rPr>
          <w:rStyle w:val="fontstyle01"/>
        </w:rPr>
        <w:t xml:space="preserve">  и др.)/под ред. А.В. </w:t>
      </w:r>
      <w:proofErr w:type="spellStart"/>
      <w:r w:rsidR="00284F90">
        <w:rPr>
          <w:rStyle w:val="fontstyle01"/>
        </w:rPr>
        <w:t>Торкунова</w:t>
      </w:r>
      <w:proofErr w:type="spellEnd"/>
      <w:r w:rsidR="00284F90">
        <w:rPr>
          <w:rStyle w:val="fontstyle01"/>
        </w:rPr>
        <w:t>. – М.: Просвещение, 2021</w:t>
      </w:r>
    </w:p>
    <w:p w:rsidR="008C0754" w:rsidRDefault="008C0754" w:rsidP="008C0754">
      <w:pPr>
        <w:pStyle w:val="a3"/>
        <w:rPr>
          <w:rStyle w:val="fontstyle0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 xml:space="preserve">История. История России. 11 класс. 1946-нач. ХХ1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proofErr w:type="gramStart"/>
      <w:r>
        <w:rPr>
          <w:rStyle w:val="fontstyle01"/>
        </w:rPr>
        <w:t>углуб.уровни</w:t>
      </w:r>
      <w:proofErr w:type="spellEnd"/>
      <w:proofErr w:type="gramEnd"/>
      <w:r>
        <w:rPr>
          <w:rStyle w:val="fontstyle01"/>
        </w:rPr>
        <w:t xml:space="preserve">. В 2-х ч. </w:t>
      </w:r>
      <w:proofErr w:type="gramStart"/>
      <w:r>
        <w:rPr>
          <w:rStyle w:val="fontstyle01"/>
        </w:rPr>
        <w:t>/(</w:t>
      </w:r>
      <w:proofErr w:type="spellStart"/>
      <w:proofErr w:type="gramEnd"/>
      <w:r>
        <w:rPr>
          <w:rStyle w:val="fontstyle01"/>
        </w:rPr>
        <w:t>А.А.Данилов,Торкунов</w:t>
      </w:r>
      <w:proofErr w:type="spellEnd"/>
      <w:r>
        <w:rPr>
          <w:rStyle w:val="fontstyle01"/>
        </w:rPr>
        <w:t xml:space="preserve"> А.В., </w:t>
      </w:r>
      <w:proofErr w:type="spellStart"/>
      <w:r>
        <w:rPr>
          <w:rStyle w:val="fontstyle01"/>
        </w:rPr>
        <w:t>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10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учеб.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DA5ABA" w:rsidRPr="00AE2C12" w:rsidRDefault="008C0754" w:rsidP="00AF4AE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учеб.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  <w:r>
        <w:rPr>
          <w:rFonts w:ascii="TimesNewRomanPSMT" w:hAnsi="TimesNewRomanPSMT"/>
          <w:color w:val="000000"/>
        </w:rPr>
        <w:br/>
      </w:r>
      <w:r w:rsidR="00E24F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="00DA5ABA" w:rsidRPr="00AE2C1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чебно-методиче</w:t>
      </w:r>
      <w:r w:rsidR="00E24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ский комплекс</w:t>
      </w:r>
      <w:r w:rsidR="00DA5ABA"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4DA3" w:rsidRDefault="00924DA3" w:rsidP="00924DA3">
      <w:pPr>
        <w:pStyle w:val="a3"/>
        <w:numPr>
          <w:ilvl w:val="0"/>
          <w:numId w:val="14"/>
        </w:numPr>
        <w:rPr>
          <w:rStyle w:val="fontstyle31"/>
        </w:rPr>
      </w:pPr>
      <w:r>
        <w:rPr>
          <w:rStyle w:val="fontstyle01"/>
        </w:rPr>
        <w:t xml:space="preserve">История. История России. 10 класс. 1914-1945 гг.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proofErr w:type="gramStart"/>
      <w:r>
        <w:rPr>
          <w:rStyle w:val="fontstyle01"/>
        </w:rPr>
        <w:t>углуб.уровни</w:t>
      </w:r>
      <w:proofErr w:type="spellEnd"/>
      <w:proofErr w:type="gramEnd"/>
      <w:r>
        <w:rPr>
          <w:rStyle w:val="fontstyle01"/>
        </w:rPr>
        <w:t xml:space="preserve">. В 2-х ч. </w:t>
      </w:r>
      <w:proofErr w:type="gramStart"/>
      <w:r>
        <w:rPr>
          <w:rStyle w:val="fontstyle01"/>
        </w:rPr>
        <w:t>/(</w:t>
      </w:r>
      <w:proofErr w:type="spellStart"/>
      <w:proofErr w:type="gramEnd"/>
      <w:r>
        <w:rPr>
          <w:rStyle w:val="fontstyle01"/>
        </w:rPr>
        <w:t>М.М.Горинов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А.А.Данилов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Л.Г.Косулина</w:t>
      </w:r>
      <w:proofErr w:type="spellEnd"/>
      <w:r>
        <w:rPr>
          <w:rStyle w:val="fontstyle01"/>
        </w:rPr>
        <w:t xml:space="preserve">  и др.)/под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680C8A" w:rsidRDefault="00680C8A" w:rsidP="00DA5A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История. История России. 11 класс. 1946-нач. ХХ1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proofErr w:type="gramStart"/>
      <w:r>
        <w:rPr>
          <w:rStyle w:val="fontstyle01"/>
        </w:rPr>
        <w:t>углуб.уровни</w:t>
      </w:r>
      <w:proofErr w:type="spellEnd"/>
      <w:proofErr w:type="gramEnd"/>
      <w:r>
        <w:rPr>
          <w:rStyle w:val="fontstyle01"/>
        </w:rPr>
        <w:t xml:space="preserve">. В 2-х ч. </w:t>
      </w:r>
      <w:proofErr w:type="gramStart"/>
      <w:r>
        <w:rPr>
          <w:rStyle w:val="fontstyle01"/>
        </w:rPr>
        <w:t>/(</w:t>
      </w:r>
      <w:proofErr w:type="spellStart"/>
      <w:proofErr w:type="gramEnd"/>
      <w:r>
        <w:rPr>
          <w:rStyle w:val="fontstyle01"/>
        </w:rPr>
        <w:t>А.А.Данилов,Торкунов</w:t>
      </w:r>
      <w:proofErr w:type="spellEnd"/>
      <w:r>
        <w:rPr>
          <w:rStyle w:val="fontstyle01"/>
        </w:rPr>
        <w:t xml:space="preserve"> А.В., </w:t>
      </w:r>
      <w:proofErr w:type="spellStart"/>
      <w:r w:rsidR="00887068">
        <w:rPr>
          <w:rStyle w:val="fontstyle01"/>
        </w:rPr>
        <w:t>О.В.</w:t>
      </w:r>
      <w:r>
        <w:rPr>
          <w:rStyle w:val="fontstyle01"/>
        </w:rPr>
        <w:t>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Поурочные рекомендации. 10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Т. П. Андреевская. — М.: Просвещение, 2015.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истории России. 10 класс. В 3 ч. / М.Н. Чернова — М.: «Экзамен», 2018.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10 класс.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3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AA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3D1BAA">
        <w:rPr>
          <w:rFonts w:ascii="Times New Roman" w:hAnsi="Times New Roman" w:cs="Times New Roman"/>
          <w:sz w:val="24"/>
          <w:szCs w:val="24"/>
        </w:rPr>
        <w:t>.-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Хрестоматия. 6-10 классы. В 2 ч. Ч.2 / сост. А.А. Данилов. М.: Просвещение, 2015.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ХХ века в лицах. Деятели культуры, науки, спорта / </w:t>
      </w:r>
      <w:r w:rsidR="00460B5F">
        <w:rPr>
          <w:rFonts w:ascii="Times New Roman" w:hAnsi="Times New Roman" w:cs="Times New Roman"/>
          <w:sz w:val="24"/>
          <w:szCs w:val="24"/>
        </w:rPr>
        <w:t>А.А. Данилов. — М.: Просвещение, 2017.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общество. Книга для учителя / И.</w:t>
      </w:r>
      <w:r w:rsidR="00460B5F">
        <w:rPr>
          <w:rFonts w:ascii="Times New Roman" w:hAnsi="Times New Roman" w:cs="Times New Roman"/>
          <w:sz w:val="24"/>
          <w:szCs w:val="24"/>
        </w:rPr>
        <w:t>С. Семененко. — М.: Просвещение, 2018</w:t>
      </w:r>
    </w:p>
    <w:p w:rsidR="00DA5ABA" w:rsidRPr="00680C8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-Цюпа;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 ред. А.А.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948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94897">
        <w:rPr>
          <w:rFonts w:ascii="Times New Roman" w:hAnsi="Times New Roman" w:cs="Times New Roman"/>
          <w:sz w:val="24"/>
          <w:szCs w:val="24"/>
        </w:rPr>
        <w:t xml:space="preserve"> М.: Просвещение,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680C8A" w:rsidRDefault="00680C8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</w:rPr>
        <w:lastRenderedPageBreak/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</w:t>
      </w:r>
      <w:proofErr w:type="spellStart"/>
      <w:proofErr w:type="gramStart"/>
      <w:r>
        <w:rPr>
          <w:rStyle w:val="fontstyle01"/>
        </w:rPr>
        <w:t>класс:учеб</w:t>
      </w:r>
      <w:proofErr w:type="spellEnd"/>
      <w:proofErr w:type="gramEnd"/>
      <w:r>
        <w:rPr>
          <w:rStyle w:val="fontstyle01"/>
        </w:rPr>
        <w:t xml:space="preserve">.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>. организаций: базо</w:t>
      </w:r>
      <w:r w:rsidR="00CB381F">
        <w:rPr>
          <w:rStyle w:val="fontstyle01"/>
        </w:rPr>
        <w:t xml:space="preserve">вый и </w:t>
      </w:r>
      <w:proofErr w:type="spellStart"/>
      <w:r w:rsidR="00CB381F">
        <w:rPr>
          <w:rStyle w:val="fontstyle01"/>
        </w:rPr>
        <w:t>углуб</w:t>
      </w:r>
      <w:proofErr w:type="spellEnd"/>
      <w:r w:rsidR="00CB381F">
        <w:rPr>
          <w:rStyle w:val="fontstyle01"/>
        </w:rPr>
        <w:t xml:space="preserve">. уровни/О.С. </w:t>
      </w:r>
      <w:proofErr w:type="spellStart"/>
      <w:r w:rsidR="00CB381F">
        <w:rPr>
          <w:rStyle w:val="fontstyle01"/>
        </w:rPr>
        <w:t>Сороко</w:t>
      </w:r>
      <w:proofErr w:type="spellEnd"/>
      <w:r>
        <w:rPr>
          <w:rStyle w:val="fontstyle01"/>
        </w:rPr>
        <w:t>–</w:t>
      </w:r>
      <w:r w:rsidR="00CB381F">
        <w:rPr>
          <w:rStyle w:val="fontstyle01"/>
        </w:rPr>
        <w:t xml:space="preserve">Цюпа, А.О. </w:t>
      </w:r>
      <w:proofErr w:type="spellStart"/>
      <w:r w:rsidR="00CB381F">
        <w:rPr>
          <w:rStyle w:val="fontstyle01"/>
        </w:rPr>
        <w:t>Сороко</w:t>
      </w:r>
      <w:proofErr w:type="spellEnd"/>
      <w:r w:rsidR="00CB381F">
        <w:rPr>
          <w:rStyle w:val="fontstyle01"/>
        </w:rPr>
        <w:t>–</w:t>
      </w:r>
      <w:r>
        <w:rPr>
          <w:rStyle w:val="fontstyle01"/>
        </w:rPr>
        <w:t xml:space="preserve">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DA5ABA" w:rsidRPr="007776D6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D6">
        <w:rPr>
          <w:rFonts w:ascii="Times New Roman" w:hAnsi="Times New Roman" w:cs="Times New Roman"/>
          <w:sz w:val="24"/>
          <w:szCs w:val="24"/>
        </w:rPr>
        <w:t xml:space="preserve">История. Всеобщая история. Новейшая история. Поурочные рекомендации. 10 класс: учеб. пособие для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. организаций: базовый и углубленный уровни / М.Л. Несмелова, Е.Г.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Сор</w:t>
      </w:r>
      <w:r w:rsidR="00460B5F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460B5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60B5F">
        <w:rPr>
          <w:rFonts w:ascii="Times New Roman" w:hAnsi="Times New Roman" w:cs="Times New Roman"/>
          <w:sz w:val="24"/>
          <w:szCs w:val="24"/>
        </w:rPr>
        <w:t>Цюпа.-</w:t>
      </w:r>
      <w:proofErr w:type="gramEnd"/>
      <w:r w:rsidR="00460B5F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Pr="00777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ABA" w:rsidRDefault="00DA5ABA" w:rsidP="00986894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средства:</w:t>
      </w:r>
    </w:p>
    <w:p w:rsidR="00DA5ABA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1. Компьютер</w:t>
      </w:r>
    </w:p>
    <w:p w:rsidR="00DA5ABA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2. Проектор </w:t>
      </w:r>
    </w:p>
    <w:p w:rsidR="00FE64FE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3</w:t>
      </w:r>
      <w:r w:rsidR="00FE64FE">
        <w:rPr>
          <w:rFonts w:ascii="Times New Roman" w:hAnsi="Times New Roman" w:cs="Times New Roman"/>
          <w:sz w:val="24"/>
          <w:szCs w:val="24"/>
        </w:rPr>
        <w:t xml:space="preserve">. </w:t>
      </w:r>
      <w:r w:rsidR="00FE64FE" w:rsidRPr="00FE64FE">
        <w:rPr>
          <w:rFonts w:ascii="Times New Roman" w:hAnsi="Times New Roman" w:cs="Times New Roman"/>
          <w:sz w:val="24"/>
          <w:szCs w:val="24"/>
        </w:rPr>
        <w:t>Демонстрационный экран для проектора</w:t>
      </w:r>
    </w:p>
    <w:p w:rsidR="00FE64FE" w:rsidRPr="00FE64FE" w:rsidRDefault="00FE64FE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64FE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proofErr w:type="spellStart"/>
      <w:r w:rsidRPr="00FE64F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FE64F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E64FE">
          <w:rPr>
            <w:rStyle w:val="a7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DA5ABA" w:rsidRDefault="00FE64FE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hyperlink r:id="rId14" w:history="1">
        <w:r w:rsidRPr="00FE64FE">
          <w:rPr>
            <w:rStyle w:val="a7"/>
            <w:rFonts w:ascii="Times New Roman" w:hAnsi="Times New Roman" w:cs="Times New Roman"/>
            <w:sz w:val="28"/>
            <w:szCs w:val="28"/>
          </w:rPr>
          <w:t>https://videouroki.net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0B7D2A" w:rsidRPr="00BD3ED8" w:rsidRDefault="000B7D2A" w:rsidP="000B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D3ED8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proofErr w:type="gramStart"/>
      <w:r w:rsidRPr="00BD3ED8">
        <w:rPr>
          <w:rFonts w:ascii="Times New Roman" w:hAnsi="Times New Roman" w:cs="Times New Roman"/>
          <w:b/>
          <w:bCs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ED8">
        <w:rPr>
          <w:rFonts w:ascii="Times New Roman" w:hAnsi="Times New Roman" w:cs="Times New Roman"/>
          <w:sz w:val="24"/>
          <w:szCs w:val="24"/>
        </w:rPr>
        <w:t xml:space="preserve"> курса определяются его целями и задачами: – </w:t>
      </w:r>
      <w:r w:rsidR="002504A3">
        <w:rPr>
          <w:rFonts w:ascii="Times New Roman" w:hAnsi="Times New Roman"/>
          <w:color w:val="000000"/>
          <w:sz w:val="24"/>
          <w:szCs w:val="24"/>
        </w:rPr>
        <w:t>ИКТ-</w:t>
      </w:r>
      <w:r w:rsidR="002504A3" w:rsidRPr="00D220E2">
        <w:rPr>
          <w:rFonts w:ascii="Times New Roman" w:hAnsi="Times New Roman"/>
          <w:color w:val="000000"/>
          <w:sz w:val="24"/>
          <w:szCs w:val="24"/>
        </w:rPr>
        <w:t xml:space="preserve">технологии, </w:t>
      </w:r>
      <w:r w:rsidR="002504A3">
        <w:rPr>
          <w:rFonts w:ascii="Times New Roman" w:hAnsi="Times New Roman"/>
          <w:color w:val="000000"/>
          <w:sz w:val="24"/>
          <w:szCs w:val="24"/>
        </w:rPr>
        <w:t>дистанционное обучение</w:t>
      </w:r>
      <w:r w:rsidR="00AE5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4A3">
        <w:rPr>
          <w:rFonts w:ascii="Times New Roman" w:hAnsi="Times New Roman"/>
          <w:color w:val="000000"/>
          <w:sz w:val="24"/>
          <w:szCs w:val="24"/>
        </w:rPr>
        <w:t>(платформы</w:t>
      </w:r>
      <w:r w:rsidR="002504A3" w:rsidRPr="00D220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504A3" w:rsidRPr="00D220E2">
        <w:rPr>
          <w:rFonts w:ascii="Times New Roman" w:hAnsi="Times New Roman"/>
          <w:b/>
          <w:color w:val="000000"/>
          <w:sz w:val="24"/>
          <w:szCs w:val="24"/>
          <w:lang w:val="en-US"/>
        </w:rPr>
        <w:t>Zoom</w:t>
      </w:r>
      <w:r w:rsidR="002504A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2504A3">
        <w:rPr>
          <w:rFonts w:ascii="Times New Roman" w:hAnsi="Times New Roman"/>
          <w:b/>
          <w:color w:val="000000"/>
          <w:sz w:val="24"/>
          <w:szCs w:val="24"/>
          <w:lang w:val="en-US"/>
        </w:rPr>
        <w:t>Sferum</w:t>
      </w:r>
      <w:proofErr w:type="spellEnd"/>
      <w:r w:rsidR="002504A3">
        <w:rPr>
          <w:rFonts w:ascii="Times New Roman" w:hAnsi="Times New Roman"/>
          <w:color w:val="000000"/>
          <w:sz w:val="24"/>
          <w:szCs w:val="24"/>
        </w:rPr>
        <w:t>)</w:t>
      </w:r>
      <w:r w:rsidR="002504A3" w:rsidRPr="0071073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504A3" w:rsidRPr="00D220E2">
        <w:rPr>
          <w:rFonts w:ascii="Times New Roman" w:hAnsi="Times New Roman"/>
          <w:color w:val="000000"/>
          <w:sz w:val="24"/>
          <w:szCs w:val="24"/>
        </w:rPr>
        <w:t>компьютер, мультимедийный проектор,</w:t>
      </w:r>
      <w:r w:rsidR="002504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4A3" w:rsidRPr="00D220E2">
        <w:rPr>
          <w:rFonts w:ascii="Times New Roman" w:hAnsi="Times New Roman"/>
          <w:color w:val="000000"/>
          <w:sz w:val="24"/>
          <w:szCs w:val="24"/>
        </w:rPr>
        <w:t>Интернет)</w:t>
      </w:r>
      <w:r w:rsidR="002504A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D3ED8">
        <w:rPr>
          <w:rFonts w:ascii="Times New Roman" w:hAnsi="Times New Roman" w:cs="Times New Roman"/>
          <w:sz w:val="24"/>
          <w:szCs w:val="24"/>
        </w:rPr>
        <w:t xml:space="preserve">частично-поисковый, исследовательский, </w:t>
      </w:r>
      <w:r>
        <w:rPr>
          <w:rFonts w:ascii="Times New Roman" w:hAnsi="Times New Roman" w:cs="Times New Roman"/>
          <w:sz w:val="24"/>
          <w:szCs w:val="24"/>
        </w:rPr>
        <w:t xml:space="preserve">проектный, </w:t>
      </w:r>
      <w:r w:rsidRPr="00BD3ED8">
        <w:rPr>
          <w:rFonts w:ascii="Times New Roman" w:hAnsi="Times New Roman" w:cs="Times New Roman"/>
          <w:sz w:val="24"/>
          <w:szCs w:val="24"/>
        </w:rPr>
        <w:t>лекционный</w:t>
      </w:r>
      <w:r>
        <w:rPr>
          <w:rFonts w:ascii="Times New Roman" w:hAnsi="Times New Roman" w:cs="Times New Roman"/>
          <w:sz w:val="24"/>
          <w:szCs w:val="24"/>
        </w:rPr>
        <w:t>, фронтальная работа, беседа, индивидуальная и групповая работа</w:t>
      </w:r>
    </w:p>
    <w:p w:rsidR="000B7D2A" w:rsidRDefault="00742413" w:rsidP="000B7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7D2A" w:rsidRPr="00BD3ED8">
        <w:rPr>
          <w:rFonts w:ascii="Times New Roman" w:hAnsi="Times New Roman" w:cs="Times New Roman"/>
          <w:sz w:val="24"/>
          <w:szCs w:val="24"/>
        </w:rPr>
        <w:t xml:space="preserve"> Комбинируются различные </w:t>
      </w:r>
      <w:r w:rsidR="000B7D2A" w:rsidRPr="00BD3ED8">
        <w:rPr>
          <w:rFonts w:ascii="Times New Roman" w:hAnsi="Times New Roman" w:cs="Times New Roman"/>
          <w:b/>
          <w:bCs/>
          <w:sz w:val="24"/>
          <w:szCs w:val="24"/>
        </w:rPr>
        <w:t>виды контроля</w:t>
      </w:r>
      <w:r w:rsidR="000B7D2A" w:rsidRPr="00BD3ED8">
        <w:rPr>
          <w:rFonts w:ascii="Times New Roman" w:hAnsi="Times New Roman" w:cs="Times New Roman"/>
          <w:sz w:val="24"/>
          <w:szCs w:val="24"/>
        </w:rPr>
        <w:t> знаний: текущий контроль, тематический, обобщающий</w:t>
      </w:r>
    </w:p>
    <w:p w:rsidR="00084CD0" w:rsidRDefault="00B303D8" w:rsidP="00D2197F">
      <w:pPr>
        <w:pStyle w:val="a3"/>
        <w:rPr>
          <w:rStyle w:val="c21"/>
          <w:rFonts w:ascii="Times New Roman" w:hAnsi="Times New Roman" w:cs="Times New Roman"/>
          <w:b/>
          <w:sz w:val="24"/>
          <w:szCs w:val="24"/>
        </w:rPr>
      </w:pPr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proofErr w:type="gramStart"/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084CD0" w:rsidRPr="00E0724C">
        <w:rPr>
          <w:rStyle w:val="c21"/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E4316B" w:rsidRPr="00E4316B" w:rsidRDefault="00F7274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</w:t>
      </w:r>
      <w:r w:rsidR="006B0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10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4316B" w:rsidRPr="006B0319">
        <w:rPr>
          <w:rFonts w:ascii="Times New Roman" w:hAnsi="Times New Roman" w:cs="Times New Roman"/>
          <w:b/>
          <w:sz w:val="24"/>
          <w:szCs w:val="24"/>
          <w:lang w:eastAsia="ru-RU"/>
        </w:rPr>
        <w:t>ыпускник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16B"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научится</w:t>
      </w:r>
      <w:r w:rsidR="00E4316B" w:rsidRPr="00E4316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личности в отечественной истории ХХ века;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51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E4316B" w:rsidRPr="00AC21C1" w:rsidRDefault="00F72741" w:rsidP="00E431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="00F7455F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ыпускник </w:t>
      </w:r>
      <w:r w:rsidR="00E4316B"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получит возможность научиться: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определять место и время создания исторических документов;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приводить аргументы и примеры в защиту своей точки зрения;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применять полученные знания при анализе современной политики России; </w:t>
      </w:r>
    </w:p>
    <w:p w:rsidR="00E4316B" w:rsidRDefault="000B653B" w:rsidP="00E4316B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владеть элементами проектной деятельности. </w:t>
      </w:r>
    </w:p>
    <w:p w:rsidR="008242FD" w:rsidRPr="000B653B" w:rsidRDefault="008242FD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предметных результатов.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Важнейшими </w:t>
      </w:r>
      <w:r w:rsidRPr="000B653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личностными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истории на данном этапе обучения являются: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национализма),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особенностями демократического и тоталитарного политических режимов;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культуре, языкам, традициям и обычаям народов, проживающих в Российской Федерации. 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истории предполагают формирование следующих умений: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учёт разных мнений и стремление к координации различных позиций в сотрудничестве;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и сравнение различных точек зрения перед выбором и принятием решения;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коммуникативной рефлексии;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проектно-исследовательской деятельности;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логического рассуждения и установление причинно</w:t>
      </w:r>
      <w:r w:rsidR="00E5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связей;</w:t>
      </w:r>
    </w:p>
    <w:p w:rsidR="00E4316B" w:rsidRPr="00E4316B" w:rsidRDefault="00E534A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сравнение,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объяснение явлений, процессов, связей и отношений, выявляемых в ходе исследования;</w:t>
      </w:r>
    </w:p>
    <w:p w:rsidR="00D67E9F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  <w:r w:rsidR="00D67E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имеющиеся возможности и необходимые для достижения цели ресурсы;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несколько путей достижения поставленной цели;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фиксировать противоречия в информационных источниках;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искать и находить обобщённые способы решения задач;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приводить критические аргументы как в отношении собственного суждения, так и в отношении действий и суждений другого;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преобразовывать проблемно-противоречивые ситуации;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4C3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</w:t>
      </w:r>
      <w:r w:rsidR="00772BA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proofErr w:type="gramEnd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включают: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социально-политическом устройстве крупнейших государств и регионов в XX в.;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синхронистических связей истории стран Европы, Америки и Азии с историей России;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историческими документами;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оставлять описание исторических объектов и памятников на основе текста, иллюстраций, макетов,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хронологическими таблицами, картами и схемами, читать легенду исторической карты;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роль личности в отечественной истории ХХ в;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дискуссионных вопросах российской истории ХХ в. и существующих в науке их современных версиях и трактовках </w:t>
      </w:r>
    </w:p>
    <w:p w:rsidR="00E4316B" w:rsidRDefault="000E7E85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E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выполнять индивидуальный(</w:t>
      </w:r>
      <w:proofErr w:type="spellStart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) проект(ы).</w:t>
      </w:r>
    </w:p>
    <w:p w:rsidR="00833C25" w:rsidRDefault="00401F61" w:rsidP="0009503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учет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особенностей учащихся, дифференцированный подход к организации работы.</w:t>
      </w:r>
    </w:p>
    <w:p w:rsidR="00401F61" w:rsidRPr="00401F61" w:rsidRDefault="00401F61" w:rsidP="000950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уровень достижений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уровень, который демонстрирует освоение учебных действий с опорной системой знаний в рамках диапазона (круга) выделенных задач.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</w:t>
      </w:r>
      <w:r w:rsidRPr="00401F6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«3»,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отметка «зачтено»).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превышающие базовый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высокий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«отлично» (отметка «5»);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«хорошо» (отметка «4»);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пониженный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достижений, оценка «неудовлетворительно» (отметка «2»);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 о достижении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неосвоении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 С введением 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</w:t>
      </w:r>
      <w:r w:rsidR="00095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азового уровня.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Критерий оценки устного ответа: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«5»: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«4»: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«3»: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полный, но при этом допущена существенная ошибка, или неполный, несвязный.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«2»: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анализа ответа, самоанализ, предложение оценки.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1. Критерии выставления оценок за тест, состоящий из 10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Время выполнения работы: 10-15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Оценка «5» - 10 правильных ответов, «4» - 7-9, «3» - 5-6, «2» - менее 5 правильных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ответов.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2. Критерии выставления оценок за тест, состоящий из 20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Время выполнения работы: 30-40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«5» - 18-20 правильных ответов, «4» - 14-17, «3» - 10-13, «2» - менее 10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правильных ответов.</w:t>
      </w:r>
    </w:p>
    <w:p w:rsidR="00401F61" w:rsidRPr="00401F61" w:rsidRDefault="00401F61" w:rsidP="00401F6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Нормы оценки знаний за выполнение теста у</w:t>
      </w:r>
      <w:r w:rsidR="00CD72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чащихся по истории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1F61" w:rsidRPr="00401F61" w:rsidRDefault="00401F61" w:rsidP="00401F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0"/>
        <w:gridCol w:w="1512"/>
        <w:gridCol w:w="1512"/>
        <w:gridCol w:w="1512"/>
      </w:tblGrid>
      <w:tr w:rsidR="00401F61" w:rsidRPr="00401F61" w:rsidTr="00E61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0-39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40-59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60-79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401F61" w:rsidRPr="00401F61" w:rsidTr="00E61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401F61" w:rsidRPr="00401F61" w:rsidRDefault="00401F61" w:rsidP="00401F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2DAB" w:rsidRDefault="008242FD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курса</w:t>
      </w:r>
      <w:r w:rsidR="00FC2D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«История» 10 класс</w:t>
      </w:r>
      <w:r w:rsidR="001324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55468" w:rsidRPr="00772BA2" w:rsidRDefault="00FC2DAB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  <w:r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  <w:r w:rsidR="0013241C">
        <w:rPr>
          <w:rFonts w:ascii="Times New Roman" w:hAnsi="Times New Roman" w:cs="Times New Roman"/>
          <w:b/>
          <w:bCs/>
          <w:sz w:val="28"/>
          <w:szCs w:val="28"/>
          <w:u w:val="single"/>
        </w:rPr>
        <w:t>70</w:t>
      </w:r>
      <w:r w:rsidR="00B019D6"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</w:t>
      </w:r>
    </w:p>
    <w:p w:rsidR="00C55468" w:rsidRDefault="00C55468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D7" w:rsidRDefault="002270D7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56" w:rsidRPr="007A0C3D" w:rsidRDefault="008242FD" w:rsidP="006C7356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История. 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5468" w:rsidRPr="007A0C3D" w:rsidRDefault="00CB6DC4" w:rsidP="006C7356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класс 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6C7356" w:rsidRPr="007A0C3D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5468" w:rsidRPr="007A0C3D" w:rsidRDefault="00C55468" w:rsidP="002270D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2FD" w:rsidRPr="007A0C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D52DB" w:rsidRPr="007A0C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24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859" w:rsidRPr="007A0C3D">
        <w:rPr>
          <w:rFonts w:ascii="Times New Roman" w:hAnsi="Times New Roman" w:cs="Times New Roman"/>
          <w:b/>
          <w:sz w:val="24"/>
          <w:szCs w:val="24"/>
        </w:rPr>
        <w:t>ч</w:t>
      </w:r>
      <w:r w:rsidR="008242FD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1531D8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I. Россия в годы «великих потрясений». (</w:t>
      </w:r>
      <w:r w:rsidRPr="007A0C3D">
        <w:rPr>
          <w:rFonts w:ascii="Times New Roman" w:hAnsi="Times New Roman" w:cs="Times New Roman"/>
          <w:b/>
          <w:sz w:val="24"/>
          <w:szCs w:val="24"/>
        </w:rPr>
        <w:t>11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Первой мировой войне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Введение государством карточной системы снабжения в городе и развёрстки в деревне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Распутинщина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десакрализация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власти.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Великая российская революция 1917 г.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>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Формирование Временного правительства и программа его деятельности. Петроградский Совет рабочих и солдатских</w:t>
      </w:r>
      <w:r w:rsidR="00772BA2" w:rsidRPr="007A0C3D">
        <w:rPr>
          <w:rFonts w:ascii="Times New Roman" w:hAnsi="Times New Roman" w:cs="Times New Roman"/>
        </w:rPr>
        <w:t xml:space="preserve"> </w:t>
      </w:r>
      <w:r w:rsidRPr="007A0C3D">
        <w:rPr>
          <w:rFonts w:ascii="Times New Roman" w:hAnsi="Times New Roman" w:cs="Times New Roman"/>
        </w:rPr>
        <w:t xml:space="preserve">депутатов и его декреты. Весна - лето: «зыбкое равновесие» политических сил при росте влияния большевиков во главе с В. И. Лениным. Июльский кризис и конец «двоевластия».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революционные преобразования большевиков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Созыв и разгон Учредительного собрания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Гражданская война и ее последствия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Установление советской власти в центре и на местах осенью 1917 –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proofErr w:type="spellStart"/>
      <w:r w:rsidRPr="007A0C3D">
        <w:rPr>
          <w:rFonts w:ascii="Times New Roman" w:hAnsi="Times New Roman" w:cs="Times New Roman"/>
        </w:rPr>
        <w:t>Комуч</w:t>
      </w:r>
      <w:proofErr w:type="spellEnd"/>
      <w:r w:rsidRPr="007A0C3D">
        <w:rPr>
          <w:rFonts w:ascii="Times New Roman" w:hAnsi="Times New Roman" w:cs="Times New Roman"/>
        </w:rPr>
        <w:t>, Директория, правительства А.В. Колчака, А.И. Деникина и П.Н. Врангеля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>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</w:t>
      </w:r>
      <w:r w:rsidRPr="007A0C3D">
        <w:rPr>
          <w:rFonts w:ascii="Times New Roman" w:hAnsi="Times New Roman" w:cs="Times New Roman"/>
          <w:i/>
          <w:iCs/>
        </w:rPr>
        <w:t xml:space="preserve"> </w:t>
      </w:r>
      <w:r w:rsidRPr="007A0C3D">
        <w:rPr>
          <w:rFonts w:ascii="Times New Roman" w:hAnsi="Times New Roman" w:cs="Times New Roman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Польско-советская война. Поражение армии Врангеля в Крыму.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победы Красной Армии в Гражданской войне. Вопрос о земле. Декларация прав народов России и её значение. Последние отголоски Гражданской войны в регионах в конце 1921-1922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Идеология и культура периода Гражданской войны и «военного коммунизма»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Ликвидация сословных привилегий. Проблема массовой детской беспризорности. Влияние военной обстановки на психологию населения.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Наш край в годы революции и гражданской войны.   </w:t>
      </w:r>
    </w:p>
    <w:p w:rsidR="00C55468" w:rsidRPr="007A0C3D" w:rsidRDefault="001531D8" w:rsidP="001531D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DE7859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II. Советский С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оюз в 1920–1930-е гг. (</w:t>
      </w:r>
      <w:r w:rsidRPr="007A0C3D">
        <w:rPr>
          <w:rFonts w:ascii="Times New Roman" w:hAnsi="Times New Roman" w:cs="Times New Roman"/>
          <w:b/>
          <w:sz w:val="24"/>
          <w:szCs w:val="24"/>
        </w:rPr>
        <w:t>15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СССР в годы нэпа. 1921–1928 гг. </w:t>
      </w:r>
    </w:p>
    <w:p w:rsidR="00C55468" w:rsidRPr="007A0C3D" w:rsidRDefault="00772BA2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Катастрофические последствия </w:t>
      </w:r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Тамбовщине</w:t>
      </w:r>
      <w:proofErr w:type="spellEnd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Социальная политика большевиков. Положение рабочих и крестьян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Советский Союз в 1929–1941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Ликвидация частной торговли и предпринимательства. Кризис снабжения и введение карточной системы.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Создание МТС. Голод в СССР в 1932–1933 гг. как следствие коллективизации. Крупнейшие стройки первых пятилеток в центре и национальных республиках. Создание новых отраслей промышленности. Результаты, цена и издержки модернизации. Превращение СССР в аграрно-индустриальную державу. Ликвидация безработицы. Утверждение «культа личности» Сталина.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Советская социальная и национальная политика 1930-х гг. Пропаганда и реальные достижения. Конституция СССР 1936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Наступление на религию. «Союз воинствующих безбожников».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Культура периода нэпа. Пролеткульт и нэпманская культура. Борьба с безграмотностью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 xml:space="preserve">Культура и идеология. Общественный энтузиазм периода первых пятилеток.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Социалистический реализм как художественный метод. Литература и кинематограф 1930-х годов. Повседневность 1930-х годов.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Пионерия и комсомол. Военно-спортивные организации. Жизнь в деревне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Личные подсобные хозяйства колхозников.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Попытки организовать систему коллективной безопасности в Европе. Вооруженные конфликты на озере Хасан, реке Халхин-Гол и ситуация на Дальнем Востоке в конце 1930-х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Западной Украины и Западной Белоруссии. «Зимняя война» с Финляндией.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 край в 1920-1930-е гг.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Повторит</w:t>
      </w:r>
      <w:r w:rsidR="0035222F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ельно-обобщающий урок по разделу </w:t>
      </w:r>
      <w:r w:rsidRPr="007A0C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5468" w:rsidRPr="007A0C3D" w:rsidRDefault="0035222F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III. Великая Отечественная война. 1941-1945 гг. (</w:t>
      </w:r>
      <w:r w:rsidRPr="007A0C3D">
        <w:rPr>
          <w:rFonts w:ascii="Times New Roman" w:hAnsi="Times New Roman" w:cs="Times New Roman"/>
          <w:b/>
          <w:sz w:val="24"/>
          <w:szCs w:val="24"/>
        </w:rPr>
        <w:t>13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Первый период войны (июнь 1941 –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Смоленское сражение. Начало блокады Ленинграда. Оборона Одессы и Севастополя. Срыв гитлеровских планов «молниеносной войны».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Нацистский оккупационный режим. «Генеральный план Ост». Массовые преступления гитлеровцев против советских граждан. Начало массового сопротивления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врагу. Развёртывание партизанского движения. Коренной перелом в ходе войны (осень 1942 – 1943 гг.). Сталинградская битва. Германское наступление весной-летом 1942 г. Поражение советских войск в Крыму. Битва за Кавказ. Оборона Сталинграда. Окружение неприятельской группировки под Сталинградом.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Обоянью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 xml:space="preserve"> Прорыв блокады Ленинграда в январе 1943 г. Значение героического сопротивления Ленинграда. Развёртывание массового партизанского движения. Человек и война: единство фронта и тыла. «Все для фронта, все для победы!». Трудовой подвиг народа. Повседневность военного времени</w:t>
      </w:r>
      <w:r w:rsidRPr="007A0C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A0C3D">
        <w:rPr>
          <w:rFonts w:ascii="Times New Roman" w:hAnsi="Times New Roman" w:cs="Times New Roman"/>
          <w:sz w:val="24"/>
          <w:szCs w:val="24"/>
        </w:rPr>
        <w:t xml:space="preserve">Военная дисциплина на производстве. Карточная система и нормы снабжения в городах. Положение в деревне.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Выступления фронтовых концертных бригад. Государство и церковь в годы войны. СССР и союзники. Проблема второго фронта. Ленд-лиз. Тегеранская конференция 1943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 Второй мировой войны (1944 – сентябрь 1945 гг.). Завершение освобождения территории СССР. Освобождение правобережной Украины и Крыма. Битва за Берлин и окончание войны в Европе. Висло-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Одерская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операция. Битва за Берлин. Капитуляция Германии. Война и общество. Военно-экономическое превосходство СССР над Германией в 1944–1945 гг. Восстановление хозяйства в освобождённых районах. Реэвакуация и нормализация повседневной жизни. ГУЛАГ. Депортации «репрессированных народов». Антигитлеровская коалиция. Открытие Второго фронта в Европе. Ялтинская конференция 1945 г.: основные решения и дискуссии.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армии. Нюрнбергский и Токийский судебные процессы. Осуждение главных военных преступников.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 край в годы Великой Отечественной войны.</w:t>
      </w:r>
    </w:p>
    <w:p w:rsidR="00C55468" w:rsidRPr="007A0C3D" w:rsidRDefault="00C55468" w:rsidP="00512C58">
      <w:pPr>
        <w:suppressAutoHyphens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Повтори</w:t>
      </w:r>
      <w:r w:rsidR="00371191" w:rsidRPr="007A0C3D">
        <w:rPr>
          <w:rFonts w:ascii="Times New Roman" w:hAnsi="Times New Roman" w:cs="Times New Roman"/>
          <w:b/>
          <w:bCs/>
          <w:sz w:val="24"/>
          <w:szCs w:val="24"/>
        </w:rPr>
        <w:t>тельно-обобщающий урок по главе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191" w:rsidRPr="007A0C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России). </w:t>
      </w:r>
      <w:r w:rsidRPr="007A0C3D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371191" w:rsidRPr="007A0C3D" w:rsidRDefault="00371191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74BAF" w:rsidRPr="007A0C3D" w:rsidRDefault="00574BAF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01DB" w:rsidRPr="007A0C3D">
        <w:rPr>
          <w:rFonts w:ascii="Times New Roman" w:hAnsi="Times New Roman" w:cs="Times New Roman"/>
          <w:b/>
          <w:bCs/>
          <w:sz w:val="24"/>
          <w:szCs w:val="24"/>
        </w:rPr>
        <w:t>Всеобщая история. Новейшая история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613" w:rsidRPr="007A0C3D" w:rsidRDefault="00574BAF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класс </w:t>
      </w:r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1325C"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базовый уровень</w:t>
      </w:r>
      <w:r w:rsidR="0051325C"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 </w:t>
      </w:r>
    </w:p>
    <w:p w:rsidR="00C55468" w:rsidRPr="007A0C3D" w:rsidRDefault="00D41EB7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sz w:val="24"/>
          <w:szCs w:val="24"/>
        </w:rPr>
        <w:t>(28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9C7DCA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I. Мир накануне и в годы Первой мировой войны.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EB7" w:rsidRPr="007A0C3D">
        <w:rPr>
          <w:rFonts w:ascii="Times New Roman" w:hAnsi="Times New Roman" w:cs="Times New Roman"/>
          <w:b/>
          <w:sz w:val="24"/>
          <w:szCs w:val="24"/>
        </w:rPr>
        <w:t>(5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2C2809" w:rsidRPr="007A0C3D" w:rsidRDefault="00C55468" w:rsidP="002C280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накануне Первой мировой войны. </w:t>
      </w:r>
      <w:r w:rsidR="002C2809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Новейшая история как историческая эпоха. </w:t>
      </w:r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Мир в нач.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настроений.</w:t>
      </w:r>
      <w:r w:rsidR="00B12A4D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«Новый империализм». Происхождение Первой мировой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войны.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войны».</w:t>
      </w:r>
    </w:p>
    <w:p w:rsidR="00B31D88" w:rsidRPr="007A0C3D" w:rsidRDefault="00C55468" w:rsidP="00B31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Первая мировая война. 1914—1918 гг.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Июльский (1914) кризис, повод и причины Первой мировой войны. Цели и планы участников. Характер войны. Основные фронты, этапы и сражения Первой мировой войны. Сражение на Марне. Победа российской армии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. Наступление российских войск в Галиции. Изменение состава участников двух противоборствующих коалиций: Четверной союз и 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Антанта.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Итоги войны. Масштабы человеческих потерь, социальных потрясений и разрушений. Политические и морально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softHyphen/>
        <w:t>-психологические последствия войны.</w:t>
      </w:r>
    </w:p>
    <w:p w:rsidR="00B31D88" w:rsidRPr="007A0C3D" w:rsidRDefault="009C7DCA" w:rsidP="00B31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II. </w:t>
      </w:r>
      <w:proofErr w:type="spellStart"/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период (1918-1939). </w:t>
      </w:r>
      <w:r w:rsidR="00D41EB7" w:rsidRPr="007A0C3D">
        <w:rPr>
          <w:rFonts w:ascii="Times New Roman" w:hAnsi="Times New Roman" w:cs="Times New Roman"/>
          <w:b/>
          <w:sz w:val="24"/>
          <w:szCs w:val="24"/>
        </w:rPr>
        <w:t>(16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C55468" w:rsidP="00B31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Последствия войны: революции и распад империй.</w:t>
      </w:r>
      <w:r w:rsidR="00BA648A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1918-1919 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гг.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Венгерская советская республика 1919 г. Распад Российской империи. Революция в Турции 1918-1923 гг. и кемализм.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Версальско-Вашингтонская система. Международные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отношения в 1920-е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Юнга. Эра пацифизма в 1920-е гг.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Локарнские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договоры 1925 г.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1920-е гг. США. Великобритания. Франция.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Германия.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Кризис Веймарской республики в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фашистский «пивной путч» в Мюнхене 1923 г.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 1929—1933 гг. Великая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депрессия. Пути выхода.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1929—1933 гг. и его масштабы.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политические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мирового экономического кризиса. Проблема соотношения рынка и государственного 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Два альтернативных пути выхода из кризиса и их реализация в странах Европы и США. Либерально- демократическая модель -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F74981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1930-е гг. США: «новый курс» Ф. Д.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Рузвельта. Великобритания: «национальное правительство».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Особенности экономического кризиса 1929 - 1933 г. в Великобритании. </w:t>
      </w:r>
    </w:p>
    <w:p w:rsidR="00F74981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Нарастание агрессии в мире. Установление нацисткой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диктатуры в Германии.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Внешняя политика Германии в 1930-е гг.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="00326FFB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рьба с фашизмом. «Народный фрон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26FFB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Франции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Испании. Гражданская война в Испании. Австрия: от демократии к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авторитарному режиму.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Поражение Испанской республики.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1930-е гг. Политика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«умиротворения» агрессора.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 эры пацифизма и крах Версальско</w:t>
      </w:r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Вашингтонской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франко-советские переговоры весной-летом 1939 г. Советско-германские договоры (1939), секретные соглашения к ним и их последствия.</w:t>
      </w:r>
    </w:p>
    <w:p w:rsidR="00C55468" w:rsidRPr="007A0C3D" w:rsidRDefault="00C55468" w:rsidP="0035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Восток в первой половине XX в.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в странах Востока в первой половине XX в. Проблема модернизации и сохранения традиций. Своеобразие японской модернизации. «Японский дух, европейское знание».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Реформы и революции в Китае в первой половине XX в.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Синьхайская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Японо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китайская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война 1937-1945 гг.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C55468" w:rsidRPr="007A0C3D" w:rsidRDefault="009C7DCA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III. Вторая мировая война.</w:t>
      </w:r>
      <w:r w:rsidR="00C55468" w:rsidRPr="007A0C3D">
        <w:rPr>
          <w:rFonts w:ascii="Times New Roman" w:hAnsi="Times New Roman" w:cs="Times New Roman"/>
          <w:sz w:val="24"/>
          <w:szCs w:val="24"/>
        </w:rPr>
        <w:t xml:space="preserve"> </w:t>
      </w:r>
      <w:r w:rsidR="002F7068" w:rsidRPr="007A0C3D">
        <w:rPr>
          <w:rFonts w:ascii="Times New Roman" w:hAnsi="Times New Roman" w:cs="Times New Roman"/>
          <w:b/>
          <w:sz w:val="24"/>
          <w:szCs w:val="24"/>
        </w:rPr>
        <w:t>(6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Вторая мировая война. 1939—1945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Провал молниеносной войны на советско-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войны на Тихом океане. Нападение Японии на США.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Пёрл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Харбор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декабря 1941 г. Захват Японией Юго-Восточной Азии и островов Тихого океана. Бой у о.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Мидуэй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июне 1942. Перелом в войне на Тихом океане в 1943 г.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Франции.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Провал контрнаступления немецко-фашистских войск в Арденнах в январе 1945 г. Висло-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Одерская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операция Красной Армии в январе-феврале 1945 г. Освобождение Польши. Крымская (Ялтинская) конференция трех держав 4 - 11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Вступление СССР в войну против Японии 8 августа 1945 г. и разгром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 2 сентября 1945 г. Окончание Второй мировой войны.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Жертвы. Потери. Цена Победы для человечества. Решающей вклад СССР в победу.</w:t>
      </w:r>
    </w:p>
    <w:p w:rsidR="00C55468" w:rsidRPr="007A0C3D" w:rsidRDefault="00C55468" w:rsidP="00F7498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Второй мировой войны. Послевоенное урегулирование.</w:t>
      </w:r>
      <w:r w:rsidR="00F74981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итог Второй мировой войны -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Распад Антигитлеровской коалиции. Сан-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Францистская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и проблема мирного договора с Японией. Образование ООН. Нюрнбергский процесс над главными военными преступниками. Токийский процесс над главными японскими военными преступниками.</w:t>
      </w:r>
    </w:p>
    <w:p w:rsidR="00C55468" w:rsidRPr="007A0C3D" w:rsidRDefault="00FC0D95" w:rsidP="004A62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A1179B" w:rsidRPr="007A0C3D" w:rsidRDefault="00A1179B" w:rsidP="004A6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940" w:rsidRPr="00A8320A" w:rsidRDefault="00391996" w:rsidP="00A83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Pr="00A8320A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r w:rsidR="000E3940" w:rsidRPr="00A8320A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  <w:r w:rsidR="00A8320A" w:rsidRPr="00A8320A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gramStart"/>
      <w:r w:rsidR="00A8320A" w:rsidRPr="00A8320A">
        <w:rPr>
          <w:rFonts w:ascii="Times New Roman" w:hAnsi="Times New Roman" w:cs="Times New Roman"/>
          <w:b/>
          <w:sz w:val="24"/>
          <w:szCs w:val="24"/>
        </w:rPr>
        <w:t>класс</w:t>
      </w:r>
      <w:r w:rsidR="00BC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92"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</w:t>
      </w:r>
      <w:proofErr w:type="gramEnd"/>
      <w:r w:rsidR="00176992"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уровень</w:t>
      </w:r>
    </w:p>
    <w:p w:rsidR="00A8320A" w:rsidRPr="00A8320A" w:rsidRDefault="00A8320A" w:rsidP="00A8320A">
      <w:pPr>
        <w:pStyle w:val="a3"/>
        <w:jc w:val="center"/>
        <w:rPr>
          <w:b/>
          <w:bCs/>
          <w:color w:val="000000"/>
          <w:lang w:eastAsia="ru-RU"/>
        </w:rPr>
      </w:pP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559"/>
      </w:tblGrid>
      <w:tr w:rsidR="006A2B4D" w:rsidRPr="00917503" w:rsidTr="006A2B4D">
        <w:tc>
          <w:tcPr>
            <w:tcW w:w="993" w:type="dxa"/>
            <w:vAlign w:val="center"/>
          </w:tcPr>
          <w:p w:rsidR="006A2B4D" w:rsidRPr="00C96647" w:rsidRDefault="006A2B4D" w:rsidP="00A8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6A2B4D" w:rsidRPr="00C96647" w:rsidRDefault="000607C8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6A2B4D" w:rsidRPr="00C96647" w:rsidRDefault="006A2B4D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Кол-во/ч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A2B4D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РОССИИ»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A2B4D"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D12E32" w:rsidRDefault="006A2B4D" w:rsidP="00A8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годы «великих потрясений» </w:t>
            </w:r>
          </w:p>
        </w:tc>
        <w:tc>
          <w:tcPr>
            <w:tcW w:w="1559" w:type="dxa"/>
          </w:tcPr>
          <w:p w:rsidR="006A2B4D" w:rsidRPr="00971486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45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Pr="00A75808" w:rsidRDefault="00C21D8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Советский Союз в 1920 – 1930-х гг.</w:t>
            </w:r>
          </w:p>
        </w:tc>
        <w:tc>
          <w:tcPr>
            <w:tcW w:w="1559" w:type="dxa"/>
          </w:tcPr>
          <w:p w:rsidR="006A2B4D" w:rsidRPr="00A75808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808"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война. 1941 – 1945 гг.</w:t>
            </w:r>
          </w:p>
        </w:tc>
        <w:tc>
          <w:tcPr>
            <w:tcW w:w="1559" w:type="dxa"/>
          </w:tcPr>
          <w:p w:rsidR="006A2B4D" w:rsidRPr="00A7580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A2B4D" w:rsidRPr="00A75808" w:rsidRDefault="00742A0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2B4D" w:rsidRPr="00A72A7C" w:rsidTr="00DC4ED8">
        <w:trPr>
          <w:trHeight w:val="1682"/>
        </w:trPr>
        <w:tc>
          <w:tcPr>
            <w:tcW w:w="993" w:type="dxa"/>
            <w:vAlign w:val="center"/>
          </w:tcPr>
          <w:p w:rsidR="006A2B4D" w:rsidRPr="00EE552F" w:rsidRDefault="004C1345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D8" w:rsidRPr="00EE552F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6A2B4D" w:rsidRDefault="006A2B4D" w:rsidP="00E61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4ED8" w:rsidRDefault="00DC4ED8" w:rsidP="00E61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</w:t>
            </w:r>
            <w:r w:rsidRPr="0097148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  <w:p w:rsidR="00DC4ED8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7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  <w:p w:rsidR="006A2B4D" w:rsidRPr="00D12E32" w:rsidRDefault="00A8151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</w:rPr>
              <w:t>. Мир наканун</w:t>
            </w:r>
            <w:r w:rsidR="00FD04A0">
              <w:rPr>
                <w:rFonts w:ascii="Times New Roman" w:hAnsi="Times New Roman" w:cs="Times New Roman"/>
                <w:sz w:val="24"/>
                <w:szCs w:val="24"/>
              </w:rPr>
              <w:t>е и в годы Первой мировой войны</w:t>
            </w:r>
          </w:p>
        </w:tc>
        <w:tc>
          <w:tcPr>
            <w:tcW w:w="1559" w:type="dxa"/>
          </w:tcPr>
          <w:p w:rsidR="006A2B4D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C5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5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1345" w:rsidRPr="00DF63D0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F63D0" w:rsidRPr="00DF6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</w:t>
            </w:r>
          </w:p>
          <w:p w:rsidR="00DC4ED8" w:rsidRDefault="00DC4ED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Default="00DC4ED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Pr="00DC4ED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</w:t>
            </w:r>
            <w:r w:rsidR="000171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A2B4D" w:rsidRPr="00DC4ED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</w:t>
            </w:r>
            <w:r w:rsidR="008E19DB">
              <w:rPr>
                <w:rFonts w:ascii="Times New Roman" w:hAnsi="Times New Roman" w:cs="Times New Roman"/>
                <w:sz w:val="24"/>
                <w:szCs w:val="24"/>
              </w:rPr>
              <w:t xml:space="preserve"> 1939 -1945 гг.</w:t>
            </w:r>
          </w:p>
        </w:tc>
        <w:tc>
          <w:tcPr>
            <w:tcW w:w="1559" w:type="dxa"/>
          </w:tcPr>
          <w:p w:rsidR="006A2B4D" w:rsidRPr="00DC4ED8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A2B4D" w:rsidRPr="00DC4ED8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1E0746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6A2B4D" w:rsidRPr="00C96647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B4D" w:rsidRPr="001E0746" w:rsidRDefault="00C53CF5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A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E4316B" w:rsidRDefault="00E4316B" w:rsidP="00D2197F">
      <w:pPr>
        <w:pStyle w:val="a3"/>
      </w:pPr>
    </w:p>
    <w:p w:rsidR="00A92288" w:rsidRPr="00A8320A" w:rsidRDefault="00A92288" w:rsidP="00A92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Pr="00A8320A">
        <w:rPr>
          <w:rFonts w:ascii="Times New Roman" w:hAnsi="Times New Roman" w:cs="Times New Roman"/>
          <w:b/>
          <w:sz w:val="24"/>
          <w:szCs w:val="24"/>
        </w:rPr>
        <w:t>по учебному курсу «История»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A832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7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6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76992"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:rsidR="00A92288" w:rsidRPr="00A8320A" w:rsidRDefault="00A92288" w:rsidP="00A92288">
      <w:pPr>
        <w:pStyle w:val="a3"/>
        <w:jc w:val="center"/>
        <w:rPr>
          <w:b/>
          <w:bCs/>
          <w:color w:val="000000"/>
          <w:lang w:eastAsia="ru-RU"/>
        </w:rPr>
      </w:pP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559"/>
      </w:tblGrid>
      <w:tr w:rsidR="00A92288" w:rsidRPr="00917503" w:rsidTr="007B0AB4">
        <w:tc>
          <w:tcPr>
            <w:tcW w:w="993" w:type="dxa"/>
            <w:vAlign w:val="center"/>
          </w:tcPr>
          <w:p w:rsidR="00A92288" w:rsidRPr="00C96647" w:rsidRDefault="00A9228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A92288" w:rsidRPr="00C96647" w:rsidRDefault="000607C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92288" w:rsidRPr="00C96647" w:rsidRDefault="00A9228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C96647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92288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РОССИИ» (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0 часов)</w:t>
            </w:r>
          </w:p>
          <w:p w:rsidR="00A92288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88" w:rsidRPr="004C1345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71486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92288" w:rsidRPr="00971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92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A92288" w:rsidRPr="00C96647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92288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288"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в 1945-1991 гг.</w:t>
            </w:r>
          </w:p>
          <w:p w:rsidR="004C1345" w:rsidRPr="00D12E32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57C65" w:rsidRDefault="00957C6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92288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в 1991-2021 гг.</w:t>
            </w:r>
          </w:p>
          <w:p w:rsidR="004C1345" w:rsidRPr="004C1345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57C65" w:rsidRDefault="00957C6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92288" w:rsidRPr="00D12E32" w:rsidRDefault="006F7B03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2288"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="000D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 истории России</w:t>
            </w:r>
          </w:p>
        </w:tc>
        <w:tc>
          <w:tcPr>
            <w:tcW w:w="1559" w:type="dxa"/>
          </w:tcPr>
          <w:p w:rsidR="00A92288" w:rsidRPr="00957C65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C65"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4C1345" w:rsidRPr="00A72A7C" w:rsidTr="007B0AB4">
        <w:tc>
          <w:tcPr>
            <w:tcW w:w="993" w:type="dxa"/>
            <w:vAlign w:val="center"/>
          </w:tcPr>
          <w:p w:rsidR="004C1345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4C1345" w:rsidRPr="00742A0F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45" w:rsidRPr="00957C65" w:rsidRDefault="00B428EF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  <w:r w:rsidR="00957C65" w:rsidRPr="0095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</w:tc>
      </w:tr>
      <w:tr w:rsidR="00A92288" w:rsidRPr="00526786" w:rsidTr="00D73CCB">
        <w:trPr>
          <w:trHeight w:val="1420"/>
        </w:trPr>
        <w:tc>
          <w:tcPr>
            <w:tcW w:w="993" w:type="dxa"/>
            <w:vAlign w:val="center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CB" w:rsidRPr="00526786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</w:t>
            </w:r>
            <w:r w:rsidRPr="0052678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CCB"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21590D"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D2B92" w:rsidRPr="00526786" w:rsidRDefault="000D2B92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CB" w:rsidRPr="00526786" w:rsidRDefault="00D73CCB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Послевоенный мир. Международные отношения, политическое и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br/>
              <w:t xml:space="preserve">экономическое развитие стран Европы и Северной Америки </w:t>
            </w:r>
          </w:p>
        </w:tc>
        <w:tc>
          <w:tcPr>
            <w:tcW w:w="1559" w:type="dxa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4A" w:rsidRPr="00526786" w:rsidRDefault="0029584A" w:rsidP="007B0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288" w:rsidRPr="00526786" w:rsidRDefault="00D73CCB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92288" w:rsidRPr="0052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90D"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Пути развития стран Азии, Африки, Латинской Америки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Современный мир и новые вызовы XXI в. 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83268E" w:rsidRDefault="00B428EF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="00A92288" w:rsidRPr="00832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</w:tc>
      </w:tr>
    </w:tbl>
    <w:p w:rsidR="00A92288" w:rsidRDefault="00A92288" w:rsidP="00A92288">
      <w:pPr>
        <w:pStyle w:val="a3"/>
      </w:pPr>
    </w:p>
    <w:p w:rsidR="00477262" w:rsidRDefault="00477262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A4" w:rsidRPr="009934A4" w:rsidRDefault="00F20C66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6136E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>курсу «История»</w:t>
      </w:r>
    </w:p>
    <w:p w:rsidR="009934A4" w:rsidRPr="009934A4" w:rsidRDefault="00005888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C0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176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992"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:rsidR="009934A4" w:rsidRPr="009934A4" w:rsidRDefault="009934A4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A4">
        <w:rPr>
          <w:rFonts w:ascii="Times New Roman" w:hAnsi="Times New Roman" w:cs="Times New Roman"/>
          <w:b/>
          <w:sz w:val="24"/>
          <w:szCs w:val="24"/>
        </w:rPr>
        <w:t>(2 ч</w:t>
      </w:r>
      <w:r w:rsidR="00DD78C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proofErr w:type="gramStart"/>
      <w:r w:rsidR="00DD78CB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DD78CB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5F6D42">
        <w:rPr>
          <w:rFonts w:ascii="Times New Roman" w:hAnsi="Times New Roman" w:cs="Times New Roman"/>
          <w:b/>
          <w:sz w:val="24"/>
          <w:szCs w:val="24"/>
        </w:rPr>
        <w:t>70</w:t>
      </w:r>
      <w:r w:rsidR="00DD78CB">
        <w:rPr>
          <w:rFonts w:ascii="Times New Roman" w:hAnsi="Times New Roman" w:cs="Times New Roman"/>
          <w:b/>
          <w:sz w:val="24"/>
          <w:szCs w:val="24"/>
        </w:rPr>
        <w:t xml:space="preserve"> ч: История России – 4</w:t>
      </w:r>
      <w:r w:rsidR="005F6D42">
        <w:rPr>
          <w:rFonts w:ascii="Times New Roman" w:hAnsi="Times New Roman" w:cs="Times New Roman"/>
          <w:b/>
          <w:sz w:val="24"/>
          <w:szCs w:val="24"/>
        </w:rPr>
        <w:t>2</w:t>
      </w:r>
      <w:r w:rsidRPr="009934A4">
        <w:rPr>
          <w:rFonts w:ascii="Times New Roman" w:hAnsi="Times New Roman" w:cs="Times New Roman"/>
          <w:b/>
          <w:sz w:val="24"/>
          <w:szCs w:val="24"/>
        </w:rPr>
        <w:t xml:space="preserve"> ч, Всеобщая история –</w:t>
      </w:r>
      <w:r w:rsidR="00DD78CB">
        <w:rPr>
          <w:rFonts w:ascii="Times New Roman" w:hAnsi="Times New Roman" w:cs="Times New Roman"/>
          <w:b/>
          <w:sz w:val="24"/>
          <w:szCs w:val="24"/>
        </w:rPr>
        <w:t>2</w:t>
      </w:r>
      <w:r w:rsidRPr="009934A4">
        <w:rPr>
          <w:rFonts w:ascii="Times New Roman" w:hAnsi="Times New Roman" w:cs="Times New Roman"/>
          <w:b/>
          <w:sz w:val="24"/>
          <w:szCs w:val="24"/>
        </w:rPr>
        <w:t>8 ч)</w:t>
      </w:r>
    </w:p>
    <w:p w:rsidR="009934A4" w:rsidRPr="009934A4" w:rsidRDefault="009934A4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A4" w:rsidRPr="009934A4" w:rsidRDefault="00334EAC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F6D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5F6D42">
        <w:rPr>
          <w:rFonts w:ascii="Times New Roman" w:hAnsi="Times New Roman" w:cs="Times New Roman"/>
          <w:b/>
          <w:sz w:val="24"/>
          <w:szCs w:val="24"/>
        </w:rPr>
        <w:t>3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934A4" w:rsidRPr="009934A4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9934A4" w:rsidRDefault="009934A4" w:rsidP="009934A4">
      <w:pPr>
        <w:spacing w:line="204" w:lineRule="auto"/>
        <w:jc w:val="center"/>
        <w:rPr>
          <w:b/>
          <w:sz w:val="28"/>
          <w:szCs w:val="28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992"/>
        <w:gridCol w:w="283"/>
        <w:gridCol w:w="1843"/>
      </w:tblGrid>
      <w:tr w:rsidR="009934A4" w:rsidRPr="00917503" w:rsidTr="009C59D2">
        <w:tc>
          <w:tcPr>
            <w:tcW w:w="851" w:type="dxa"/>
            <w:vAlign w:val="center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  <w:gridSpan w:val="2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9934A4" w:rsidRPr="00477262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934A4" w:rsidRPr="00917503" w:rsidTr="009C59D2">
        <w:tc>
          <w:tcPr>
            <w:tcW w:w="851" w:type="dxa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9934A4" w:rsidRPr="00E61A78" w:rsidRDefault="002B32BE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ИСТОРИЯ. 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(1914-1945 гг.)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(4</w:t>
            </w:r>
            <w:r w:rsidR="00F45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ч</w:t>
            </w:r>
            <w:r w:rsidR="009934A4" w:rsidRPr="00E6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9934A4" w:rsidRPr="00917503" w:rsidTr="009C59D2">
        <w:tc>
          <w:tcPr>
            <w:tcW w:w="851" w:type="dxa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9934A4" w:rsidRPr="00FE6F79" w:rsidRDefault="009934A4" w:rsidP="00E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E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B0AB4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05D1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F79" w:rsidRPr="00FE6F79">
              <w:rPr>
                <w:rStyle w:val="a9"/>
                <w:rFonts w:ascii="Times New Roman" w:eastAsia="Bookman Old Style" w:hAnsi="Times New Roman"/>
                <w:sz w:val="24"/>
                <w:szCs w:val="24"/>
              </w:rPr>
              <w:t xml:space="preserve">Россия в годы «великих потрясений». </w:t>
            </w:r>
            <w:r w:rsidR="00931416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6D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18FA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 </w:t>
            </w:r>
            <w:r w:rsidR="00B05A01"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краеведение,</w:t>
            </w:r>
            <w:r w:rsidR="00B05A0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819C9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Великая российская революция: Февраль 1917 года.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819C9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Великая российская революция: Октябрь 1917 года.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05A01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§4,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819C9" w:rsidP="00B0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§5,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40771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§6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F552D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71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B32BE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BE" w:rsidRPr="003E0494" w:rsidRDefault="002B32BE" w:rsidP="002B32BE">
            <w:pPr>
              <w:pStyle w:val="aa"/>
              <w:spacing w:before="0" w:beforeAutospacing="0" w:after="0" w:afterAutospacing="0"/>
            </w:pPr>
            <w:r w:rsidRPr="003E0494">
              <w:t>Революция и Гражданская война на национальных окраинах.</w:t>
            </w:r>
          </w:p>
          <w:p w:rsidR="005F0008" w:rsidRPr="003E0494" w:rsidRDefault="005F0008" w:rsidP="002B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006B1A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сс.71-78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§8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«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Россия в годы «великих потрясений»».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72733" w:rsidP="00B7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§§1-8-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2BE" w:rsidRPr="00A72A7C" w:rsidTr="003B0185">
        <w:tc>
          <w:tcPr>
            <w:tcW w:w="851" w:type="dxa"/>
            <w:vAlign w:val="center"/>
          </w:tcPr>
          <w:p w:rsidR="002B32BE" w:rsidRPr="00C96647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B32BE" w:rsidRPr="003E0494" w:rsidRDefault="002B32BE" w:rsidP="002B32BE">
            <w:pPr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П. .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Советский Союз в 1920-1930-е гг.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</w:t>
            </w:r>
            <w:r w:rsidR="00A75808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2B32BE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2BE" w:rsidRPr="00C96647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32BE" w:rsidRPr="00296220" w:rsidRDefault="002B32B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F0008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1070E" w:rsidP="003F0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§9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08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Экономика нэпа.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1070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§10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08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B1070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§12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4D0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2839C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  <w:r w:rsidR="00C74D0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3F0E32" w:rsidP="0028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§14</w:t>
            </w:r>
            <w:r w:rsidR="002839C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B1070E" w:rsidP="003F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§15</w:t>
            </w:r>
            <w:r w:rsidR="003F0E3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термины,вопр.,карта,даты,имена, записи</w:t>
            </w:r>
            <w:r w:rsidR="003F0E3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32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3F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32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система СССР в 1930-е гг.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§1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A4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  <w:p w:rsidR="003F0E32" w:rsidRPr="003E0494" w:rsidRDefault="003F0E32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B1070E" w:rsidP="0053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сс.149-155;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3F0E32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государства: цели, направления, результаты.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726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33BA4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  <w:p w:rsidR="003F0E32" w:rsidRPr="003E0494" w:rsidRDefault="003F0E3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726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633BA4" w:rsidRPr="003E0494" w:rsidRDefault="00633BA4" w:rsidP="00633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Культура русского зарубежья</w:t>
            </w:r>
            <w:r w:rsidRPr="003E04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1920–1930-е гг.</w:t>
            </w:r>
          </w:p>
          <w:p w:rsidR="003F0E32" w:rsidRPr="003E0494" w:rsidRDefault="003F0E3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0726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§20, </w:t>
            </w:r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3012F" w:rsidRPr="003E0494" w:rsidRDefault="00F20F58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§21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3012F" w:rsidRPr="003E0494" w:rsidRDefault="00F20F58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«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Советский Союз в 1920-1930-е гг.»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373D96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§§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9-21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-21,</w:t>
            </w:r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термины,вопр.,карта,даты,имена, записи</w:t>
            </w:r>
          </w:p>
        </w:tc>
      </w:tr>
      <w:tr w:rsidR="00A75808" w:rsidRPr="00A72A7C" w:rsidTr="003B0185">
        <w:tc>
          <w:tcPr>
            <w:tcW w:w="851" w:type="dxa"/>
            <w:vAlign w:val="center"/>
          </w:tcPr>
          <w:p w:rsidR="00A75808" w:rsidRPr="00C96647" w:rsidRDefault="00A758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5808" w:rsidRPr="003E0494" w:rsidRDefault="00A75808" w:rsidP="001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Великая Отечественная война (1941 – 1945 гг.)</w:t>
            </w:r>
            <w:r w:rsidR="001A4046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9D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A75808" w:rsidRPr="00C96647" w:rsidRDefault="00A758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5808" w:rsidRPr="00296220" w:rsidRDefault="00A7580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3012F" w:rsidRPr="003E0494" w:rsidRDefault="00662429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373D96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662429" w:rsidRPr="003E0494" w:rsidRDefault="00662429" w:rsidP="00662429">
            <w:pP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Великой Отечественной войны. Первый период войны  </w:t>
            </w:r>
          </w:p>
          <w:p w:rsidR="0053012F" w:rsidRPr="003E0494" w:rsidRDefault="00662429" w:rsidP="0066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(22 июня 1941- ноябрь 1942 г.).  Тульская оборонительная операция. Тула – Город-Герой.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442E7" w:rsidP="0054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§23, </w:t>
            </w:r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53012F" w:rsidRPr="003E0494" w:rsidRDefault="000D0E8F" w:rsidP="000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Первый период войны </w:t>
            </w:r>
            <w:r w:rsidR="008A7F21"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(22 июня 1941- ноябрь 1942 г.). Тульская оборонительная операция. Тула – Город-Герой.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8A7F2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7F21" w:rsidRPr="00BB68D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краеведение,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53012F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§24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Сталинградская битва.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8A7F2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8A7F21" w:rsidRPr="003E0494" w:rsidRDefault="008A7F21" w:rsidP="008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9C59D2" w:rsidRPr="003E0494" w:rsidRDefault="009C59D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СССР  в годы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8A7F21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D2" w:rsidRPr="003E0494" w:rsidRDefault="008A7F21" w:rsidP="008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Образование, здравоохранение и наука в годы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период  Великой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Отечественной войны. Коренной перелом (ноябрь 1942-1943г.).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период  Великой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Отечественной войны. Коренной перелом (ноябрь 1942-1943г.).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BF3D2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BF3D2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9C59D2" w:rsidRPr="003E0494" w:rsidRDefault="00CE6C23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Советская дипломатия в годы Великой Отечественной войны. Советская разведка и контрразведка в годы Великой Отечественной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C07720" w:rsidP="00B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C20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27F3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FC" w:rsidRPr="00296220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B90A3B" w:rsidRPr="00296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6FC" w:rsidRPr="00296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0A3B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сс.87-92</w:t>
            </w:r>
            <w:r w:rsidR="009C59D2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Итоги и уроки Великой Победы. Фальсификации истории Великой Отечественной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8A7F21" w:rsidP="006C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§31,сс.107-106;п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овт.по курсу-</w:t>
            </w:r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9C59D2" w:rsidRPr="003E0494" w:rsidRDefault="001F384B" w:rsidP="009E0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 (1 ч)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Повт.по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C59D2" w:rsidRPr="003E0494" w:rsidRDefault="009C59D2" w:rsidP="009E0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 (28 ч)</w:t>
            </w:r>
          </w:p>
          <w:p w:rsidR="002A1B6C" w:rsidRPr="003E0494" w:rsidRDefault="002A1B6C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B6C" w:rsidRPr="009E0A8F" w:rsidTr="003B0185">
        <w:tc>
          <w:tcPr>
            <w:tcW w:w="851" w:type="dxa"/>
            <w:vAlign w:val="center"/>
          </w:tcPr>
          <w:p w:rsidR="002A1B6C" w:rsidRPr="009E0A8F" w:rsidRDefault="002A1B6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C65D3" w:rsidRPr="003E0494" w:rsidRDefault="00E905D1" w:rsidP="00597EBB">
            <w:pP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proofErr w:type="gramStart"/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="00BC796B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I.</w:t>
            </w:r>
            <w:proofErr w:type="gramEnd"/>
            <w:r w:rsidR="00BC796B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Мир накануне и в годы Первой мировой войны </w:t>
            </w:r>
          </w:p>
          <w:p w:rsidR="002A1B6C" w:rsidRPr="003E0494" w:rsidRDefault="00BC796B" w:rsidP="0059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(5 ч</w:t>
            </w:r>
            <w:r w:rsidR="00E905D1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A1B6C" w:rsidRPr="009E0A8F" w:rsidRDefault="002A1B6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1B6C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04C" w:rsidRPr="009E0A8F" w:rsidTr="003B0185">
        <w:tc>
          <w:tcPr>
            <w:tcW w:w="851" w:type="dxa"/>
            <w:vAlign w:val="center"/>
          </w:tcPr>
          <w:p w:rsidR="0032404C" w:rsidRPr="009E0A8F" w:rsidRDefault="0032404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63" w:type="dxa"/>
          </w:tcPr>
          <w:p w:rsidR="0032404C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992" w:type="dxa"/>
          </w:tcPr>
          <w:p w:rsidR="0032404C" w:rsidRPr="009E0A8F" w:rsidRDefault="0032404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gridSpan w:val="2"/>
            <w:vAlign w:val="center"/>
          </w:tcPr>
          <w:p w:rsidR="0032404C" w:rsidRPr="00296220" w:rsidRDefault="00220DF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D2E" w:rsidRPr="000E613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 w:rsidR="000E6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3D2E" w:rsidRPr="000E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4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404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DDA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663" w:type="dxa"/>
            <w:vAlign w:val="center"/>
          </w:tcPr>
          <w:p w:rsidR="00BC796B" w:rsidRPr="003E0494" w:rsidRDefault="00BC796B" w:rsidP="00BC796B">
            <w:pPr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Повто</w:t>
            </w:r>
            <w:r w:rsidR="00181142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рительно-обобщающий урок по разделу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«Мир накануне и в годы Первой </w:t>
            </w:r>
            <w:r w:rsidR="00790EC3"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ировой войны».</w:t>
            </w:r>
          </w:p>
          <w:p w:rsidR="009934A4" w:rsidRPr="003E0494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BC796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1-4,</w:t>
            </w:r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термины,вопр.,карта,даты,имена, записи</w:t>
            </w:r>
          </w:p>
        </w:tc>
      </w:tr>
      <w:tr w:rsidR="00BC796B" w:rsidRPr="009E0A8F" w:rsidTr="003B0185">
        <w:tc>
          <w:tcPr>
            <w:tcW w:w="851" w:type="dxa"/>
            <w:vAlign w:val="center"/>
          </w:tcPr>
          <w:p w:rsidR="00BC796B" w:rsidRPr="009E0A8F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C796B" w:rsidRPr="003E0494" w:rsidRDefault="00E905D1" w:rsidP="00BC796B">
            <w:pP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</w:pP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Раздел 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II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период (1918-1939)  </w:t>
            </w:r>
            <w:r w:rsidR="001B6A68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(16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BC796B" w:rsidRPr="009E0A8F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796B" w:rsidRPr="00296220" w:rsidRDefault="00BC796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Авторитарные режимы в Европе в 1920-е гг. Венгрия. Польша. Румыния. Испания. Фашистский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режим в Италии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Мировой экономический кризис 1929—1933 гг.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Великая депрессия. Пути выход</w:t>
            </w:r>
            <w:r w:rsidR="004E1B5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 из кризиса. Кейнсианство.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A529B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1930-е гг. США: «Новый курс»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Ф. Д. Рузвельта. Великобритания: национальное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правительство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790EC3" w:rsidP="0080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§10  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Нарастание агрессии в мире. Установление нацистской диктатуры в Германи</w:t>
            </w:r>
            <w:r w:rsidR="001B6A68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8011AA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0EC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790EC3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790EC3" w:rsidP="0079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  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="00AF1CAD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0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1930-е гг. Политика</w:t>
            </w:r>
            <w:r w:rsidR="000D0E8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«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умиротворения» агрессора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3B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§13,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AF1CAD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Латинская Америка в первой половине XX в.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6B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§14-15,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Япония в первой половине ХХ в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8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="00845E6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самостоятельной</w:t>
            </w:r>
            <w:r w:rsidR="00845E6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9934A4" w:rsidRPr="003E0494" w:rsidRDefault="00AF1FAB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Мусульманские страны в первой половине ХХ в.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Турция.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Иран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6B1A2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9934A4" w:rsidRPr="003E0494" w:rsidRDefault="00AF1FA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Формирование научной картины мира в Новейшее время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6B1A2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9934A4" w:rsidRPr="003E0494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Культура и искусство в первой половине ХХ в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§16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 w:rsidR="00E0331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</w:t>
            </w:r>
            <w:r w:rsidR="00E03316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Межвоенный</w:t>
            </w:r>
            <w:proofErr w:type="spellEnd"/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период (1918-1939)»</w:t>
            </w:r>
            <w:r w:rsidR="00F35E9B" w:rsidRPr="00E03316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§§5-16, 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3BF3" w:rsidRPr="009E0A8F" w:rsidTr="003B0185">
        <w:tc>
          <w:tcPr>
            <w:tcW w:w="851" w:type="dxa"/>
            <w:vAlign w:val="center"/>
          </w:tcPr>
          <w:p w:rsidR="00493BF3" w:rsidRPr="009E0A8F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93BF3" w:rsidRPr="003E0494" w:rsidRDefault="00E905D1" w:rsidP="00E61A78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gramStart"/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="00493BF3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III.</w:t>
            </w:r>
            <w:proofErr w:type="gramEnd"/>
            <w:r w:rsidR="00493BF3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Вторая мировая война (6 ч)</w:t>
            </w:r>
          </w:p>
        </w:tc>
        <w:tc>
          <w:tcPr>
            <w:tcW w:w="992" w:type="dxa"/>
          </w:tcPr>
          <w:p w:rsidR="00493BF3" w:rsidRPr="009E0A8F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BF3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CF37E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Начало Второй мировой войны</w:t>
            </w:r>
            <w:r w:rsidR="009E0A8F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</w:t>
            </w:r>
            <w:r w:rsidR="009E0A8F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1939—1941 гг.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1769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E0A8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проекты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Советского Союза. От нападения Германии на СССР до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ачала коренного перелома.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1941—1942 гг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1769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война Советского Союза. Коренной перелом и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оветского Союза. Коренной перелом и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Итоги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Второй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мировой войны. Послевоенное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урегулирование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мира.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§§21-</w:t>
            </w:r>
            <w:proofErr w:type="gram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22 ;</w:t>
            </w:r>
            <w:proofErr w:type="spellStart"/>
            <w:r w:rsidR="009964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638F">
              <w:rPr>
                <w:rFonts w:ascii="Times New Roman" w:hAnsi="Times New Roman" w:cs="Times New Roman"/>
                <w:b/>
                <w:sz w:val="24"/>
                <w:szCs w:val="24"/>
              </w:rPr>
              <w:t>овт</w:t>
            </w:r>
            <w:proofErr w:type="spellEnd"/>
            <w:proofErr w:type="gramEnd"/>
            <w:r w:rsidR="0059638F">
              <w:rPr>
                <w:rFonts w:ascii="Times New Roman" w:hAnsi="Times New Roman" w:cs="Times New Roman"/>
                <w:b/>
                <w:sz w:val="24"/>
                <w:szCs w:val="24"/>
              </w:rPr>
              <w:t>. §§17-20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 w:rsidR="0084495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 </w:t>
            </w:r>
            <w:r w:rsidR="00CC090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«Вторая мировая война»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6C1F06" w:rsidP="009E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A8F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9934A4" w:rsidRPr="003E0494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68" w:rsidRPr="00C50506">
              <w:rPr>
                <w:rFonts w:ascii="Times New Roman" w:hAnsi="Times New Roman" w:cs="Times New Roman"/>
                <w:b/>
                <w:sz w:val="24"/>
                <w:szCs w:val="24"/>
              </w:rPr>
              <w:t>(1 ч).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327" w:rsidRPr="009E0A8F" w:rsidTr="003B0185">
        <w:tc>
          <w:tcPr>
            <w:tcW w:w="851" w:type="dxa"/>
            <w:vAlign w:val="center"/>
          </w:tcPr>
          <w:p w:rsidR="00D45327" w:rsidRPr="00D45327" w:rsidRDefault="00D45327" w:rsidP="00E61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6663" w:type="dxa"/>
            <w:vAlign w:val="center"/>
          </w:tcPr>
          <w:p w:rsidR="00D45327" w:rsidRPr="00D45327" w:rsidRDefault="00D45327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D45327" w:rsidRPr="009E0A8F" w:rsidRDefault="00D45327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5327" w:rsidRPr="00296220" w:rsidRDefault="00D45327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4A4" w:rsidRPr="009E0A8F" w:rsidRDefault="009934A4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288" w:rsidRPr="009E0A8F" w:rsidRDefault="00A92288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288" w:rsidRPr="009E0A8F" w:rsidRDefault="00A92288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92288" w:rsidRPr="009E0A8F" w:rsidSect="00F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D23"/>
    <w:multiLevelType w:val="hybridMultilevel"/>
    <w:tmpl w:val="9522E00A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C1931"/>
    <w:multiLevelType w:val="hybridMultilevel"/>
    <w:tmpl w:val="5404B576"/>
    <w:lvl w:ilvl="0" w:tplc="A5C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333BA"/>
    <w:multiLevelType w:val="hybridMultilevel"/>
    <w:tmpl w:val="44BAF5B0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B660E"/>
    <w:multiLevelType w:val="hybridMultilevel"/>
    <w:tmpl w:val="C55031A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B301A"/>
    <w:multiLevelType w:val="hybridMultilevel"/>
    <w:tmpl w:val="3A30AD0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2F4704"/>
    <w:multiLevelType w:val="hybridMultilevel"/>
    <w:tmpl w:val="5CE6784C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220630"/>
    <w:multiLevelType w:val="hybridMultilevel"/>
    <w:tmpl w:val="1EFC087C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D0"/>
    <w:rsid w:val="00005888"/>
    <w:rsid w:val="00006B1A"/>
    <w:rsid w:val="0001136C"/>
    <w:rsid w:val="00014116"/>
    <w:rsid w:val="0001710D"/>
    <w:rsid w:val="0002422C"/>
    <w:rsid w:val="000473F0"/>
    <w:rsid w:val="000607C8"/>
    <w:rsid w:val="000726A4"/>
    <w:rsid w:val="00084CD0"/>
    <w:rsid w:val="0009503C"/>
    <w:rsid w:val="00097574"/>
    <w:rsid w:val="000A5D2F"/>
    <w:rsid w:val="000B2834"/>
    <w:rsid w:val="000B2B98"/>
    <w:rsid w:val="000B653B"/>
    <w:rsid w:val="000B7D2A"/>
    <w:rsid w:val="000D0E8F"/>
    <w:rsid w:val="000D170D"/>
    <w:rsid w:val="000D2B92"/>
    <w:rsid w:val="000E3940"/>
    <w:rsid w:val="000E613B"/>
    <w:rsid w:val="000E7E85"/>
    <w:rsid w:val="000F59A6"/>
    <w:rsid w:val="0013241C"/>
    <w:rsid w:val="0014598F"/>
    <w:rsid w:val="001531D8"/>
    <w:rsid w:val="001543DC"/>
    <w:rsid w:val="00167613"/>
    <w:rsid w:val="00176992"/>
    <w:rsid w:val="00181142"/>
    <w:rsid w:val="00186AB7"/>
    <w:rsid w:val="0019133F"/>
    <w:rsid w:val="001A0712"/>
    <w:rsid w:val="001A1388"/>
    <w:rsid w:val="001A4046"/>
    <w:rsid w:val="001A6CFF"/>
    <w:rsid w:val="001B6A68"/>
    <w:rsid w:val="001C0CD2"/>
    <w:rsid w:val="001C4B61"/>
    <w:rsid w:val="001C6AE2"/>
    <w:rsid w:val="001D4391"/>
    <w:rsid w:val="001E0746"/>
    <w:rsid w:val="001F384B"/>
    <w:rsid w:val="002044E4"/>
    <w:rsid w:val="00212262"/>
    <w:rsid w:val="0021590D"/>
    <w:rsid w:val="00220DFE"/>
    <w:rsid w:val="0022137B"/>
    <w:rsid w:val="002270D7"/>
    <w:rsid w:val="00230377"/>
    <w:rsid w:val="002504A3"/>
    <w:rsid w:val="002673C1"/>
    <w:rsid w:val="002728C2"/>
    <w:rsid w:val="002767F8"/>
    <w:rsid w:val="0027687F"/>
    <w:rsid w:val="002839C4"/>
    <w:rsid w:val="00284100"/>
    <w:rsid w:val="00284F90"/>
    <w:rsid w:val="0029584A"/>
    <w:rsid w:val="00296220"/>
    <w:rsid w:val="002A1B6C"/>
    <w:rsid w:val="002A2458"/>
    <w:rsid w:val="002B209E"/>
    <w:rsid w:val="002B32BE"/>
    <w:rsid w:val="002C2809"/>
    <w:rsid w:val="002C3CD3"/>
    <w:rsid w:val="002C5878"/>
    <w:rsid w:val="002C7F7D"/>
    <w:rsid w:val="002D46B8"/>
    <w:rsid w:val="002F7068"/>
    <w:rsid w:val="00301226"/>
    <w:rsid w:val="0030619D"/>
    <w:rsid w:val="0030774C"/>
    <w:rsid w:val="003208E0"/>
    <w:rsid w:val="0032404C"/>
    <w:rsid w:val="003257C1"/>
    <w:rsid w:val="00326FFB"/>
    <w:rsid w:val="00334EAC"/>
    <w:rsid w:val="00341B52"/>
    <w:rsid w:val="00350DD1"/>
    <w:rsid w:val="0035222F"/>
    <w:rsid w:val="003535FE"/>
    <w:rsid w:val="00355090"/>
    <w:rsid w:val="00361836"/>
    <w:rsid w:val="00366749"/>
    <w:rsid w:val="00371191"/>
    <w:rsid w:val="00373D96"/>
    <w:rsid w:val="003819C9"/>
    <w:rsid w:val="00391996"/>
    <w:rsid w:val="003A2AEF"/>
    <w:rsid w:val="003B0185"/>
    <w:rsid w:val="003D1BAA"/>
    <w:rsid w:val="003E0494"/>
    <w:rsid w:val="003E3FB9"/>
    <w:rsid w:val="003E7D9E"/>
    <w:rsid w:val="003F0E32"/>
    <w:rsid w:val="003F6283"/>
    <w:rsid w:val="003F7B79"/>
    <w:rsid w:val="00401F61"/>
    <w:rsid w:val="00404E1A"/>
    <w:rsid w:val="00407714"/>
    <w:rsid w:val="00413CD7"/>
    <w:rsid w:val="004149EF"/>
    <w:rsid w:val="004170E9"/>
    <w:rsid w:val="00430217"/>
    <w:rsid w:val="00441A3A"/>
    <w:rsid w:val="00443C36"/>
    <w:rsid w:val="00452D7C"/>
    <w:rsid w:val="0046088A"/>
    <w:rsid w:val="00460B5F"/>
    <w:rsid w:val="00476FF7"/>
    <w:rsid w:val="00477262"/>
    <w:rsid w:val="00493BF3"/>
    <w:rsid w:val="004A0FDF"/>
    <w:rsid w:val="004A62BB"/>
    <w:rsid w:val="004B2B9F"/>
    <w:rsid w:val="004C1345"/>
    <w:rsid w:val="004E1B5A"/>
    <w:rsid w:val="004E6ECB"/>
    <w:rsid w:val="004F1DDA"/>
    <w:rsid w:val="004F2698"/>
    <w:rsid w:val="004F575A"/>
    <w:rsid w:val="00510E0E"/>
    <w:rsid w:val="00511C23"/>
    <w:rsid w:val="00512C58"/>
    <w:rsid w:val="0051325C"/>
    <w:rsid w:val="0051799B"/>
    <w:rsid w:val="005230FE"/>
    <w:rsid w:val="00526786"/>
    <w:rsid w:val="005268E4"/>
    <w:rsid w:val="0053012F"/>
    <w:rsid w:val="0053086A"/>
    <w:rsid w:val="005442E7"/>
    <w:rsid w:val="005479FC"/>
    <w:rsid w:val="00557C66"/>
    <w:rsid w:val="00573C05"/>
    <w:rsid w:val="00574BAF"/>
    <w:rsid w:val="005906EA"/>
    <w:rsid w:val="0059105C"/>
    <w:rsid w:val="0059638F"/>
    <w:rsid w:val="00597EBB"/>
    <w:rsid w:val="005B307C"/>
    <w:rsid w:val="005E5D98"/>
    <w:rsid w:val="005F0008"/>
    <w:rsid w:val="005F230D"/>
    <w:rsid w:val="005F6D42"/>
    <w:rsid w:val="005F7CBF"/>
    <w:rsid w:val="00606265"/>
    <w:rsid w:val="0063032B"/>
    <w:rsid w:val="00633BA4"/>
    <w:rsid w:val="00652B83"/>
    <w:rsid w:val="00662429"/>
    <w:rsid w:val="00680C8A"/>
    <w:rsid w:val="00695896"/>
    <w:rsid w:val="006A2B4D"/>
    <w:rsid w:val="006A3B3C"/>
    <w:rsid w:val="006A3B61"/>
    <w:rsid w:val="006B0319"/>
    <w:rsid w:val="006B1A2B"/>
    <w:rsid w:val="006C1731"/>
    <w:rsid w:val="006C1F06"/>
    <w:rsid w:val="006C5CFD"/>
    <w:rsid w:val="006C7356"/>
    <w:rsid w:val="006F7B03"/>
    <w:rsid w:val="00703442"/>
    <w:rsid w:val="00707097"/>
    <w:rsid w:val="00742413"/>
    <w:rsid w:val="00742A0F"/>
    <w:rsid w:val="00757C10"/>
    <w:rsid w:val="007678B6"/>
    <w:rsid w:val="00772BA2"/>
    <w:rsid w:val="007776D6"/>
    <w:rsid w:val="007841F4"/>
    <w:rsid w:val="00790EC3"/>
    <w:rsid w:val="007A0C3D"/>
    <w:rsid w:val="007A3446"/>
    <w:rsid w:val="007A45F4"/>
    <w:rsid w:val="007A7E08"/>
    <w:rsid w:val="007B0AB4"/>
    <w:rsid w:val="007D3D74"/>
    <w:rsid w:val="007D48D3"/>
    <w:rsid w:val="007D7E52"/>
    <w:rsid w:val="007F3C25"/>
    <w:rsid w:val="008011AA"/>
    <w:rsid w:val="00810B61"/>
    <w:rsid w:val="00824033"/>
    <w:rsid w:val="008242FD"/>
    <w:rsid w:val="00827CBA"/>
    <w:rsid w:val="0083268E"/>
    <w:rsid w:val="00833C25"/>
    <w:rsid w:val="0084495A"/>
    <w:rsid w:val="00845E67"/>
    <w:rsid w:val="00863A91"/>
    <w:rsid w:val="00863CDC"/>
    <w:rsid w:val="00870E9C"/>
    <w:rsid w:val="00887068"/>
    <w:rsid w:val="0089634C"/>
    <w:rsid w:val="008A03DE"/>
    <w:rsid w:val="008A0C2B"/>
    <w:rsid w:val="008A7AC9"/>
    <w:rsid w:val="008A7F21"/>
    <w:rsid w:val="008C0754"/>
    <w:rsid w:val="008C153F"/>
    <w:rsid w:val="008C72DD"/>
    <w:rsid w:val="008D25D9"/>
    <w:rsid w:val="008D6BC5"/>
    <w:rsid w:val="008E19DB"/>
    <w:rsid w:val="008F12E8"/>
    <w:rsid w:val="00900736"/>
    <w:rsid w:val="0090531D"/>
    <w:rsid w:val="00924DA3"/>
    <w:rsid w:val="00931416"/>
    <w:rsid w:val="00937452"/>
    <w:rsid w:val="009446FF"/>
    <w:rsid w:val="00946B18"/>
    <w:rsid w:val="00946C87"/>
    <w:rsid w:val="00957C65"/>
    <w:rsid w:val="00961709"/>
    <w:rsid w:val="00971486"/>
    <w:rsid w:val="00982037"/>
    <w:rsid w:val="00986894"/>
    <w:rsid w:val="009934A4"/>
    <w:rsid w:val="00996492"/>
    <w:rsid w:val="009A7A0A"/>
    <w:rsid w:val="009B5830"/>
    <w:rsid w:val="009C59D2"/>
    <w:rsid w:val="009C7DCA"/>
    <w:rsid w:val="009D52DB"/>
    <w:rsid w:val="009E0842"/>
    <w:rsid w:val="009E0A8F"/>
    <w:rsid w:val="009E4F1D"/>
    <w:rsid w:val="009E6745"/>
    <w:rsid w:val="009F2BAD"/>
    <w:rsid w:val="00A04847"/>
    <w:rsid w:val="00A1179B"/>
    <w:rsid w:val="00A22F36"/>
    <w:rsid w:val="00A310E2"/>
    <w:rsid w:val="00A31796"/>
    <w:rsid w:val="00A529B1"/>
    <w:rsid w:val="00A647FD"/>
    <w:rsid w:val="00A7425A"/>
    <w:rsid w:val="00A74569"/>
    <w:rsid w:val="00A75808"/>
    <w:rsid w:val="00A7619D"/>
    <w:rsid w:val="00A8151C"/>
    <w:rsid w:val="00A8320A"/>
    <w:rsid w:val="00A92288"/>
    <w:rsid w:val="00A94897"/>
    <w:rsid w:val="00AB4424"/>
    <w:rsid w:val="00AC21C1"/>
    <w:rsid w:val="00AC6774"/>
    <w:rsid w:val="00AC798F"/>
    <w:rsid w:val="00AE2C12"/>
    <w:rsid w:val="00AE51DE"/>
    <w:rsid w:val="00AF1CAD"/>
    <w:rsid w:val="00AF1FAB"/>
    <w:rsid w:val="00AF4AE5"/>
    <w:rsid w:val="00AF529B"/>
    <w:rsid w:val="00B019D6"/>
    <w:rsid w:val="00B05A01"/>
    <w:rsid w:val="00B07AF7"/>
    <w:rsid w:val="00B1070E"/>
    <w:rsid w:val="00B12A4D"/>
    <w:rsid w:val="00B167EC"/>
    <w:rsid w:val="00B16CBC"/>
    <w:rsid w:val="00B16E7F"/>
    <w:rsid w:val="00B303D8"/>
    <w:rsid w:val="00B31D88"/>
    <w:rsid w:val="00B37569"/>
    <w:rsid w:val="00B428EF"/>
    <w:rsid w:val="00B5427E"/>
    <w:rsid w:val="00B5727E"/>
    <w:rsid w:val="00B6049A"/>
    <w:rsid w:val="00B72733"/>
    <w:rsid w:val="00B729B4"/>
    <w:rsid w:val="00B90A3B"/>
    <w:rsid w:val="00BA1E68"/>
    <w:rsid w:val="00BA648A"/>
    <w:rsid w:val="00BB68D3"/>
    <w:rsid w:val="00BC0A83"/>
    <w:rsid w:val="00BC4CD1"/>
    <w:rsid w:val="00BC5003"/>
    <w:rsid w:val="00BC796B"/>
    <w:rsid w:val="00BD7D46"/>
    <w:rsid w:val="00BE430F"/>
    <w:rsid w:val="00BE775D"/>
    <w:rsid w:val="00BE7BD6"/>
    <w:rsid w:val="00BF3D2E"/>
    <w:rsid w:val="00C04A8D"/>
    <w:rsid w:val="00C07720"/>
    <w:rsid w:val="00C1488C"/>
    <w:rsid w:val="00C2068B"/>
    <w:rsid w:val="00C21D88"/>
    <w:rsid w:val="00C50506"/>
    <w:rsid w:val="00C53CF5"/>
    <w:rsid w:val="00C55468"/>
    <w:rsid w:val="00C63FF4"/>
    <w:rsid w:val="00C701BE"/>
    <w:rsid w:val="00C74D04"/>
    <w:rsid w:val="00C83C7F"/>
    <w:rsid w:val="00C97B7E"/>
    <w:rsid w:val="00CA6EB9"/>
    <w:rsid w:val="00CB22B1"/>
    <w:rsid w:val="00CB381F"/>
    <w:rsid w:val="00CB6DC4"/>
    <w:rsid w:val="00CC0909"/>
    <w:rsid w:val="00CD0A23"/>
    <w:rsid w:val="00CD72DF"/>
    <w:rsid w:val="00CE5CAE"/>
    <w:rsid w:val="00CE6C23"/>
    <w:rsid w:val="00CF27D2"/>
    <w:rsid w:val="00CF2A29"/>
    <w:rsid w:val="00CF37E2"/>
    <w:rsid w:val="00D12E32"/>
    <w:rsid w:val="00D1303E"/>
    <w:rsid w:val="00D169AC"/>
    <w:rsid w:val="00D2197F"/>
    <w:rsid w:val="00D2415B"/>
    <w:rsid w:val="00D40C22"/>
    <w:rsid w:val="00D41EB7"/>
    <w:rsid w:val="00D42B92"/>
    <w:rsid w:val="00D4404A"/>
    <w:rsid w:val="00D45057"/>
    <w:rsid w:val="00D45327"/>
    <w:rsid w:val="00D6136E"/>
    <w:rsid w:val="00D67E9F"/>
    <w:rsid w:val="00D73CCB"/>
    <w:rsid w:val="00D82114"/>
    <w:rsid w:val="00DA2F05"/>
    <w:rsid w:val="00DA3578"/>
    <w:rsid w:val="00DA5ABA"/>
    <w:rsid w:val="00DA76FC"/>
    <w:rsid w:val="00DC485A"/>
    <w:rsid w:val="00DC4ED8"/>
    <w:rsid w:val="00DD6E6A"/>
    <w:rsid w:val="00DD78CB"/>
    <w:rsid w:val="00DE4AE8"/>
    <w:rsid w:val="00DE4B78"/>
    <w:rsid w:val="00DE7859"/>
    <w:rsid w:val="00DF63D0"/>
    <w:rsid w:val="00E008D5"/>
    <w:rsid w:val="00E03316"/>
    <w:rsid w:val="00E062E1"/>
    <w:rsid w:val="00E0724C"/>
    <w:rsid w:val="00E15EDF"/>
    <w:rsid w:val="00E24F1D"/>
    <w:rsid w:val="00E27F85"/>
    <w:rsid w:val="00E418B0"/>
    <w:rsid w:val="00E418FA"/>
    <w:rsid w:val="00E4316B"/>
    <w:rsid w:val="00E534AF"/>
    <w:rsid w:val="00E56D99"/>
    <w:rsid w:val="00E61A78"/>
    <w:rsid w:val="00E61FC7"/>
    <w:rsid w:val="00E864CC"/>
    <w:rsid w:val="00E905D1"/>
    <w:rsid w:val="00E91F16"/>
    <w:rsid w:val="00E9217A"/>
    <w:rsid w:val="00E95867"/>
    <w:rsid w:val="00EB4EAD"/>
    <w:rsid w:val="00EC16DE"/>
    <w:rsid w:val="00EC4426"/>
    <w:rsid w:val="00EE552F"/>
    <w:rsid w:val="00EF01DB"/>
    <w:rsid w:val="00F14869"/>
    <w:rsid w:val="00F20C66"/>
    <w:rsid w:val="00F20F58"/>
    <w:rsid w:val="00F21B0B"/>
    <w:rsid w:val="00F35E9B"/>
    <w:rsid w:val="00F45C5F"/>
    <w:rsid w:val="00F552DE"/>
    <w:rsid w:val="00F63625"/>
    <w:rsid w:val="00F678B8"/>
    <w:rsid w:val="00F72741"/>
    <w:rsid w:val="00F727F3"/>
    <w:rsid w:val="00F7455F"/>
    <w:rsid w:val="00F74981"/>
    <w:rsid w:val="00F93004"/>
    <w:rsid w:val="00FA7A30"/>
    <w:rsid w:val="00FB39B2"/>
    <w:rsid w:val="00FC0D95"/>
    <w:rsid w:val="00FC27D9"/>
    <w:rsid w:val="00FC2DAB"/>
    <w:rsid w:val="00FC4C33"/>
    <w:rsid w:val="00FC65D3"/>
    <w:rsid w:val="00FC6771"/>
    <w:rsid w:val="00FD04A0"/>
    <w:rsid w:val="00FD154A"/>
    <w:rsid w:val="00FE2057"/>
    <w:rsid w:val="00FE64FE"/>
    <w:rsid w:val="00FE6F7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6301"/>
  <w15:docId w15:val="{0410FF46-3D6D-4ABD-92B9-9734293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4CD0"/>
  </w:style>
  <w:style w:type="character" w:customStyle="1" w:styleId="c0">
    <w:name w:val="c0"/>
    <w:basedOn w:val="a0"/>
    <w:rsid w:val="00084CD0"/>
  </w:style>
  <w:style w:type="character" w:customStyle="1" w:styleId="c10">
    <w:name w:val="c10"/>
    <w:basedOn w:val="a0"/>
    <w:rsid w:val="00084CD0"/>
  </w:style>
  <w:style w:type="paragraph" w:styleId="a3">
    <w:name w:val="No Spacing"/>
    <w:link w:val="a4"/>
    <w:uiPriority w:val="1"/>
    <w:qFormat/>
    <w:rsid w:val="00084CD0"/>
    <w:pPr>
      <w:spacing w:after="0" w:line="240" w:lineRule="auto"/>
    </w:pPr>
  </w:style>
  <w:style w:type="character" w:customStyle="1" w:styleId="fontstyle01">
    <w:name w:val="fontstyle01"/>
    <w:basedOn w:val="a0"/>
    <w:rsid w:val="006303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03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63032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3032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D82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E3940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E3940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A5AB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E64FE"/>
  </w:style>
  <w:style w:type="table" w:styleId="a8">
    <w:name w:val="Table Grid"/>
    <w:basedOn w:val="a1"/>
    <w:uiPriority w:val="59"/>
    <w:rsid w:val="00A8320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nOldStyle">
    <w:name w:val="Основной текст + Bookman Old Style"/>
    <w:aliases w:val="8,5 pt"/>
    <w:rsid w:val="00A8320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NoSpacing1">
    <w:name w:val="No Spacing1"/>
    <w:rsid w:val="00A92288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BC796B"/>
    <w:rPr>
      <w:b/>
      <w:bCs/>
    </w:rPr>
  </w:style>
  <w:style w:type="paragraph" w:styleId="aa">
    <w:name w:val="Normal (Web)"/>
    <w:basedOn w:val="a"/>
    <w:uiPriority w:val="99"/>
    <w:rsid w:val="002B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bf0ceabdc94110049a583890956abbfa" TargetMode="External"/><Relationship Id="rId12" Type="http://schemas.openxmlformats.org/officeDocument/2006/relationships/hyperlink" Target="https://catalog.prosv.ru/item/249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4ege.ru/documents/53344-primernaya-osnovnaya-obrazovatelnaya-programma-srednego-obsche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files/metod/srednyaya_starshaya/istor/Koncepcia_final.pdf" TargetMode="External"/><Relationship Id="rId14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F5C6-C29D-4F52-8449-01387C0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23</Pages>
  <Words>9189</Words>
  <Characters>52382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388</cp:revision>
  <dcterms:created xsi:type="dcterms:W3CDTF">2020-08-12T16:59:00Z</dcterms:created>
  <dcterms:modified xsi:type="dcterms:W3CDTF">2022-09-30T05:52:00Z</dcterms:modified>
</cp:coreProperties>
</file>