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F" w:rsidRDefault="003B1237" w:rsidP="000D5A1D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B1237">
        <w:rPr>
          <w:rFonts w:eastAsia="Times New Roman" w:cs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645910" cy="9325712"/>
            <wp:effectExtent l="0" t="0" r="2540" b="8890"/>
            <wp:docPr id="2" name="Рисунок 2" descr="C:\Users\73939~1\AppData\Local\Temp\Rar$DIa14404.45377\20221015_10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4404.45377\20221015_104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ABF" w:rsidRDefault="00491ABF" w:rsidP="000D5A1D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491ABF" w:rsidRDefault="00491ABF" w:rsidP="000D5A1D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0D5A1D" w:rsidRPr="000D5A1D" w:rsidRDefault="000D5A1D" w:rsidP="000D5A1D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Муниципальное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бюджетное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общеобразовательное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учреждение</w:t>
      </w:r>
      <w:proofErr w:type="spellEnd"/>
    </w:p>
    <w:p w:rsidR="000D5A1D" w:rsidRPr="000D5A1D" w:rsidRDefault="000D5A1D" w:rsidP="000D5A1D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0D5A1D">
        <w:rPr>
          <w:rFonts w:eastAsia="Times New Roman" w:cs="Times New Roman"/>
          <w:b/>
          <w:bCs/>
          <w:color w:val="000000"/>
          <w:lang w:eastAsia="ru-RU"/>
        </w:rPr>
        <w:t>«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Средняя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общеобразовательная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0D5A1D">
        <w:rPr>
          <w:rFonts w:eastAsia="Times New Roman" w:cs="Times New Roman"/>
          <w:b/>
          <w:bCs/>
          <w:color w:val="000000"/>
          <w:lang w:eastAsia="ru-RU"/>
        </w:rPr>
        <w:t>школа</w:t>
      </w:r>
      <w:proofErr w:type="spellEnd"/>
      <w:r w:rsidRPr="000D5A1D">
        <w:rPr>
          <w:rFonts w:eastAsia="Times New Roman" w:cs="Times New Roman"/>
          <w:b/>
          <w:bCs/>
          <w:color w:val="000000"/>
          <w:lang w:eastAsia="ru-RU"/>
        </w:rPr>
        <w:t xml:space="preserve"> № 7» а. Джамбечий</w:t>
      </w:r>
    </w:p>
    <w:p w:rsidR="000D5A1D" w:rsidRDefault="000D5A1D" w:rsidP="000D5A1D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0D5A1D" w:rsidRDefault="000D5A1D" w:rsidP="000D5A1D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b/>
          <w:bCs/>
          <w:lang w:eastAsia="ar-SA"/>
        </w:rPr>
      </w:pPr>
      <w:proofErr w:type="spellStart"/>
      <w:r>
        <w:rPr>
          <w:rFonts w:eastAsia="Times New Roman" w:cs="Times New Roman"/>
          <w:b/>
          <w:bCs/>
          <w:lang w:eastAsia="ar-SA"/>
        </w:rPr>
        <w:t>Рассмотрено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Согласовано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Утверждаю</w:t>
      </w:r>
      <w:proofErr w:type="spellEnd"/>
      <w:r>
        <w:rPr>
          <w:rFonts w:eastAsia="Times New Roman" w:cs="Times New Roman"/>
          <w:b/>
          <w:bCs/>
          <w:lang w:eastAsia="ar-SA"/>
        </w:rPr>
        <w:t>:</w:t>
      </w: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на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заседании</w:t>
      </w:r>
      <w:proofErr w:type="spellEnd"/>
      <w:r>
        <w:rPr>
          <w:rFonts w:eastAsia="Times New Roman" w:cs="Times New Roman"/>
          <w:lang w:eastAsia="ar-SA"/>
        </w:rPr>
        <w:t xml:space="preserve"> ШМО               </w:t>
      </w:r>
      <w:proofErr w:type="spellStart"/>
      <w:r>
        <w:rPr>
          <w:rFonts w:eastAsia="Times New Roman" w:cs="Times New Roman"/>
          <w:lang w:eastAsia="ar-SA"/>
        </w:rPr>
        <w:t>зам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директора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по</w:t>
      </w:r>
      <w:proofErr w:type="spellEnd"/>
      <w:r>
        <w:rPr>
          <w:rFonts w:eastAsia="Times New Roman" w:cs="Times New Roman"/>
          <w:lang w:eastAsia="ar-SA"/>
        </w:rPr>
        <w:t xml:space="preserve"> УВР               </w:t>
      </w:r>
      <w:proofErr w:type="spellStart"/>
      <w:r>
        <w:rPr>
          <w:rFonts w:eastAsia="Times New Roman" w:cs="Times New Roman"/>
          <w:lang w:eastAsia="ar-SA"/>
        </w:rPr>
        <w:t>Директор</w:t>
      </w:r>
      <w:proofErr w:type="spellEnd"/>
      <w:r>
        <w:rPr>
          <w:rFonts w:eastAsia="Times New Roman" w:cs="Times New Roman"/>
          <w:lang w:eastAsia="ar-SA"/>
        </w:rPr>
        <w:t xml:space="preserve"> МБОУ «СОШ № 7»</w:t>
      </w: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Протокол</w:t>
      </w:r>
      <w:proofErr w:type="spellEnd"/>
      <w:r>
        <w:rPr>
          <w:rFonts w:eastAsia="Times New Roman" w:cs="Times New Roman"/>
          <w:lang w:eastAsia="ar-SA"/>
        </w:rPr>
        <w:t xml:space="preserve"> №__                        _______ </w:t>
      </w:r>
      <w:proofErr w:type="spellStart"/>
      <w:r>
        <w:rPr>
          <w:rFonts w:eastAsia="Times New Roman" w:cs="Times New Roman"/>
          <w:lang w:eastAsia="ar-SA"/>
        </w:rPr>
        <w:t>Тешева</w:t>
      </w:r>
      <w:proofErr w:type="spellEnd"/>
      <w:r>
        <w:rPr>
          <w:rFonts w:eastAsia="Times New Roman" w:cs="Times New Roman"/>
          <w:lang w:eastAsia="ar-SA"/>
        </w:rPr>
        <w:t xml:space="preserve"> Ф.К.                  ________ </w:t>
      </w:r>
      <w:proofErr w:type="spellStart"/>
      <w:r>
        <w:rPr>
          <w:rFonts w:eastAsia="Times New Roman" w:cs="Times New Roman"/>
          <w:lang w:eastAsia="ar-SA"/>
        </w:rPr>
        <w:t>Тлишева</w:t>
      </w:r>
      <w:proofErr w:type="spellEnd"/>
      <w:r>
        <w:rPr>
          <w:rFonts w:eastAsia="Times New Roman" w:cs="Times New Roman"/>
          <w:lang w:eastAsia="ar-SA"/>
        </w:rPr>
        <w:t xml:space="preserve"> Л.Н.</w:t>
      </w: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От</w:t>
      </w:r>
      <w:proofErr w:type="spellEnd"/>
      <w:r>
        <w:rPr>
          <w:rFonts w:eastAsia="Times New Roman" w:cs="Times New Roman"/>
          <w:lang w:eastAsia="ar-SA"/>
        </w:rPr>
        <w:t xml:space="preserve"> «___» 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         «___» ________202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        «___» ________ 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</w:t>
      </w: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Руководитель</w:t>
      </w:r>
      <w:proofErr w:type="spellEnd"/>
      <w:r>
        <w:rPr>
          <w:rFonts w:eastAsia="Times New Roman" w:cs="Times New Roman"/>
          <w:lang w:eastAsia="ar-SA"/>
        </w:rPr>
        <w:t xml:space="preserve"> МО</w:t>
      </w: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_______ </w:t>
      </w:r>
      <w:proofErr w:type="spellStart"/>
      <w:r>
        <w:rPr>
          <w:rFonts w:eastAsia="Times New Roman" w:cs="Times New Roman"/>
          <w:lang w:eastAsia="ar-SA"/>
        </w:rPr>
        <w:t>Нагоева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lang w:eastAsia="ar-SA"/>
        </w:rPr>
        <w:t>А.А..</w:t>
      </w:r>
      <w:proofErr w:type="gramEnd"/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0D5A1D" w:rsidRDefault="000D5A1D" w:rsidP="000D5A1D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Рабочая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программа</w:t>
      </w:r>
      <w:proofErr w:type="spellEnd"/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по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русскому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языку</w:t>
      </w:r>
      <w:proofErr w:type="spellEnd"/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на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2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-202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3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учебный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год</w:t>
      </w:r>
      <w:proofErr w:type="spellEnd"/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в 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9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классе</w:t>
      </w:r>
      <w:proofErr w:type="spellEnd"/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                           </w:t>
      </w:r>
    </w:p>
    <w:p w:rsidR="000D5A1D" w:rsidRDefault="000D5A1D" w:rsidP="000D5A1D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0D5A1D" w:rsidRDefault="000D5A1D" w:rsidP="000D5A1D">
      <w:pPr>
        <w:pStyle w:val="Standard"/>
        <w:spacing w:before="100" w:after="100" w:line="100" w:lineRule="atLeast"/>
        <w:jc w:val="right"/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Составитель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:</w:t>
      </w:r>
    </w:p>
    <w:p w:rsidR="000D5A1D" w:rsidRDefault="000D5A1D" w:rsidP="000D5A1D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учитель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русского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языка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и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литературы</w:t>
      </w:r>
      <w:proofErr w:type="spellEnd"/>
    </w:p>
    <w:p w:rsidR="000D5A1D" w:rsidRDefault="000D5A1D" w:rsidP="000D5A1D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Апостолова Е.А.</w:t>
      </w:r>
    </w:p>
    <w:p w:rsidR="000D5A1D" w:rsidRDefault="000D5A1D" w:rsidP="000D5A1D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</w:p>
    <w:p w:rsidR="000D5A1D" w:rsidRDefault="000D5A1D" w:rsidP="00AA622E">
      <w:pPr>
        <w:jc w:val="center"/>
        <w:rPr>
          <w:b/>
          <w:sz w:val="40"/>
          <w:szCs w:val="40"/>
        </w:rPr>
      </w:pPr>
    </w:p>
    <w:p w:rsidR="000D5A1D" w:rsidRDefault="000D5A1D" w:rsidP="00AA622E">
      <w:pPr>
        <w:jc w:val="center"/>
        <w:rPr>
          <w:b/>
          <w:sz w:val="40"/>
          <w:szCs w:val="40"/>
        </w:rPr>
      </w:pPr>
    </w:p>
    <w:p w:rsidR="000D5A1D" w:rsidRDefault="000D5A1D" w:rsidP="00AA622E">
      <w:pPr>
        <w:jc w:val="center"/>
        <w:rPr>
          <w:b/>
          <w:sz w:val="40"/>
          <w:szCs w:val="40"/>
        </w:rPr>
      </w:pPr>
    </w:p>
    <w:p w:rsidR="000D5A1D" w:rsidRDefault="000D5A1D" w:rsidP="00AA622E">
      <w:pPr>
        <w:jc w:val="center"/>
        <w:rPr>
          <w:b/>
          <w:sz w:val="40"/>
          <w:szCs w:val="40"/>
        </w:rPr>
      </w:pPr>
    </w:p>
    <w:p w:rsidR="00AA622E" w:rsidRPr="000D5A1D" w:rsidRDefault="00AA622E" w:rsidP="00AA622E">
      <w:pPr>
        <w:jc w:val="center"/>
        <w:rPr>
          <w:b/>
        </w:rPr>
      </w:pPr>
      <w:r w:rsidRPr="000D5A1D">
        <w:rPr>
          <w:b/>
        </w:rPr>
        <w:t>Рабочая программа</w:t>
      </w:r>
    </w:p>
    <w:p w:rsidR="00AA622E" w:rsidRPr="000D5A1D" w:rsidRDefault="00AA622E" w:rsidP="00AA622E">
      <w:pPr>
        <w:jc w:val="center"/>
        <w:rPr>
          <w:b/>
        </w:rPr>
      </w:pPr>
      <w:r w:rsidRPr="000D5A1D">
        <w:rPr>
          <w:b/>
        </w:rPr>
        <w:t>по русскому языку</w:t>
      </w:r>
    </w:p>
    <w:p w:rsidR="00AA622E" w:rsidRPr="000D5A1D" w:rsidRDefault="00AA622E" w:rsidP="00AA622E">
      <w:pPr>
        <w:jc w:val="center"/>
        <w:rPr>
          <w:b/>
        </w:rPr>
      </w:pPr>
      <w:r w:rsidRPr="000D5A1D">
        <w:rPr>
          <w:b/>
        </w:rPr>
        <w:t>9 класс</w:t>
      </w:r>
    </w:p>
    <w:p w:rsidR="00AA622E" w:rsidRPr="000D5A1D" w:rsidRDefault="00AA622E" w:rsidP="00AA622E"/>
    <w:p w:rsidR="00AA622E" w:rsidRPr="000D5A1D" w:rsidRDefault="00AA622E" w:rsidP="00AA622E">
      <w:pPr>
        <w:pStyle w:val="a3"/>
        <w:numPr>
          <w:ilvl w:val="0"/>
          <w:numId w:val="5"/>
        </w:numPr>
        <w:jc w:val="center"/>
        <w:rPr>
          <w:b/>
        </w:rPr>
      </w:pPr>
      <w:r w:rsidRPr="000D5A1D">
        <w:rPr>
          <w:b/>
        </w:rPr>
        <w:t>Пояснительная записка</w:t>
      </w:r>
    </w:p>
    <w:p w:rsidR="00AA622E" w:rsidRPr="000D5A1D" w:rsidRDefault="00AA622E" w:rsidP="00AA622E">
      <w:pPr>
        <w:ind w:firstLine="720"/>
        <w:jc w:val="both"/>
      </w:pPr>
      <w:r w:rsidRPr="000D5A1D">
        <w:t xml:space="preserve">Данная рабочая программа по русскому языку для 9 класса составлена на основе </w:t>
      </w:r>
      <w:proofErr w:type="gramStart"/>
      <w:r w:rsidRPr="000D5A1D">
        <w:t>федерального  государственного</w:t>
      </w:r>
      <w:proofErr w:type="gramEnd"/>
      <w:r w:rsidRPr="000D5A1D">
        <w:t xml:space="preserve"> стандарта основного общего образования; авторской Программы по русскому языку к учебнику для 9 класса общеобразовательной школы авторов Т.А .</w:t>
      </w:r>
      <w:proofErr w:type="spellStart"/>
      <w:r w:rsidRPr="000D5A1D">
        <w:t>Ладыженской</w:t>
      </w:r>
      <w:proofErr w:type="spellEnd"/>
      <w:r w:rsidRPr="000D5A1D">
        <w:t xml:space="preserve">, М.Т. Баранова, Л.А. </w:t>
      </w:r>
      <w:proofErr w:type="spellStart"/>
      <w:r w:rsidRPr="000D5A1D">
        <w:t>Тростенцовой</w:t>
      </w:r>
      <w:proofErr w:type="spellEnd"/>
      <w:r w:rsidRPr="000D5A1D">
        <w:t xml:space="preserve"> и др. (М.: Просвещение); методических рекомендаций к учебнику для 9 класса общеобразовательных учреждений (авторы: Л.А. </w:t>
      </w:r>
      <w:proofErr w:type="spellStart"/>
      <w:r w:rsidRPr="000D5A1D">
        <w:t>Тростенцова</w:t>
      </w:r>
      <w:proofErr w:type="spellEnd"/>
      <w:r w:rsidRPr="000D5A1D">
        <w:t xml:space="preserve">, Т.А. </w:t>
      </w:r>
      <w:proofErr w:type="spellStart"/>
      <w:r w:rsidRPr="000D5A1D">
        <w:t>Ладыженская</w:t>
      </w:r>
      <w:proofErr w:type="spellEnd"/>
      <w:r w:rsidRPr="000D5A1D">
        <w:t xml:space="preserve">, О.М. Александрова, Л.Ю. Комиссарова. – М.: Просвещение). Программа составлена к учебнику Л.А. </w:t>
      </w:r>
      <w:proofErr w:type="spellStart"/>
      <w:r w:rsidRPr="000D5A1D">
        <w:t>Тростенцова</w:t>
      </w:r>
      <w:proofErr w:type="spellEnd"/>
      <w:r w:rsidRPr="000D5A1D">
        <w:t xml:space="preserve">, Т.А. </w:t>
      </w:r>
      <w:proofErr w:type="spellStart"/>
      <w:r w:rsidRPr="000D5A1D">
        <w:t>Ладыженская</w:t>
      </w:r>
      <w:proofErr w:type="spellEnd"/>
      <w:r w:rsidRPr="000D5A1D">
        <w:t xml:space="preserve">, А.Д. </w:t>
      </w:r>
      <w:proofErr w:type="spellStart"/>
      <w:r w:rsidRPr="000D5A1D">
        <w:t>Дейкина</w:t>
      </w:r>
      <w:proofErr w:type="spellEnd"/>
      <w:r w:rsidRPr="000D5A1D">
        <w:t xml:space="preserve">, О.М. Александрова; науч. ред. Н.М. </w:t>
      </w:r>
      <w:proofErr w:type="spellStart"/>
      <w:r w:rsidRPr="000D5A1D">
        <w:t>Шанский</w:t>
      </w:r>
      <w:proofErr w:type="spellEnd"/>
      <w:r w:rsidRPr="000D5A1D">
        <w:t xml:space="preserve">. Русский язык. 9 класс: учебник для общеобразовательных учреждений. М.: Просвещение, 2020 и рассчитана на 140 часов.  </w:t>
      </w:r>
    </w:p>
    <w:p w:rsidR="00AA622E" w:rsidRPr="000D5A1D" w:rsidRDefault="00AA622E" w:rsidP="00AA622E">
      <w:pPr>
        <w:jc w:val="both"/>
      </w:pPr>
    </w:p>
    <w:p w:rsidR="00AA622E" w:rsidRPr="000D5A1D" w:rsidRDefault="00AA622E" w:rsidP="00AA622E">
      <w:pPr>
        <w:pStyle w:val="a3"/>
        <w:numPr>
          <w:ilvl w:val="0"/>
          <w:numId w:val="5"/>
        </w:numPr>
        <w:jc w:val="center"/>
        <w:rPr>
          <w:b/>
          <w:i/>
          <w:color w:val="000000"/>
        </w:rPr>
      </w:pPr>
      <w:proofErr w:type="gramStart"/>
      <w:r w:rsidRPr="000D5A1D">
        <w:rPr>
          <w:b/>
        </w:rPr>
        <w:t>Планируемые  предметные</w:t>
      </w:r>
      <w:proofErr w:type="gramEnd"/>
      <w:r w:rsidRPr="000D5A1D">
        <w:rPr>
          <w:b/>
        </w:rPr>
        <w:t xml:space="preserve"> результаты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Личностными результатами освоения программы по русскому языку являются: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A622E" w:rsidRPr="000D5A1D" w:rsidRDefault="00AA622E" w:rsidP="00AA622E">
      <w:pPr>
        <w:pStyle w:val="a3"/>
        <w:rPr>
          <w:color w:val="000000"/>
        </w:rPr>
      </w:pPr>
    </w:p>
    <w:p w:rsidR="00AA622E" w:rsidRPr="000D5A1D" w:rsidRDefault="00AA622E" w:rsidP="00AA622E">
      <w:pPr>
        <w:pStyle w:val="a3"/>
        <w:rPr>
          <w:color w:val="000000"/>
        </w:rPr>
      </w:pPr>
      <w:proofErr w:type="spellStart"/>
      <w:r w:rsidRPr="000D5A1D">
        <w:rPr>
          <w:color w:val="000000"/>
        </w:rPr>
        <w:t>Метапредметными</w:t>
      </w:r>
      <w:proofErr w:type="spellEnd"/>
      <w:r w:rsidRPr="000D5A1D">
        <w:rPr>
          <w:color w:val="000000"/>
        </w:rPr>
        <w:t xml:space="preserve"> результатами освоения программы по русскому языку являются: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1) владение всеми видами речевой деятельности:</w:t>
      </w:r>
    </w:p>
    <w:p w:rsidR="00AA622E" w:rsidRPr="000D5A1D" w:rsidRDefault="00AA622E" w:rsidP="00AA622E">
      <w:pPr>
        <w:pStyle w:val="a3"/>
        <w:rPr>
          <w:color w:val="000000"/>
        </w:rPr>
      </w:pPr>
      <w:proofErr w:type="spellStart"/>
      <w:r w:rsidRPr="000D5A1D">
        <w:rPr>
          <w:color w:val="000000"/>
        </w:rPr>
        <w:t>Аудирование</w:t>
      </w:r>
      <w:proofErr w:type="spellEnd"/>
      <w:r w:rsidRPr="000D5A1D">
        <w:rPr>
          <w:color w:val="000000"/>
        </w:rPr>
        <w:t xml:space="preserve"> и чтение: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0D5A1D">
        <w:rPr>
          <w:color w:val="000000"/>
        </w:rPr>
        <w:t>аудирования</w:t>
      </w:r>
      <w:proofErr w:type="spellEnd"/>
      <w:r w:rsidRPr="000D5A1D">
        <w:rPr>
          <w:color w:val="000000"/>
        </w:rPr>
        <w:t xml:space="preserve"> (выборочным, ознакомительным, детальным);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D5A1D">
        <w:rPr>
          <w:color w:val="000000"/>
        </w:rPr>
        <w:t>аудирования</w:t>
      </w:r>
      <w:proofErr w:type="spellEnd"/>
      <w:r w:rsidRPr="000D5A1D">
        <w:rPr>
          <w:color w:val="000000"/>
        </w:rPr>
        <w:t>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</w:t>
      </w:r>
      <w:r w:rsidRPr="000D5A1D">
        <w:rPr>
          <w:color w:val="000000"/>
        </w:rPr>
        <w:lastRenderedPageBreak/>
        <w:t>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D5A1D">
        <w:rPr>
          <w:color w:val="000000"/>
        </w:rPr>
        <w:t>межпредметном</w:t>
      </w:r>
      <w:proofErr w:type="spellEnd"/>
      <w:r w:rsidRPr="000D5A1D">
        <w:rPr>
          <w:color w:val="000000"/>
        </w:rPr>
        <w:t xml:space="preserve"> уровне (на уроках иностранного языка, литературы и др.);</w:t>
      </w:r>
    </w:p>
    <w:p w:rsidR="00AA622E" w:rsidRPr="000D5A1D" w:rsidRDefault="00AA622E" w:rsidP="00AA622E">
      <w:pPr>
        <w:pStyle w:val="a3"/>
        <w:rPr>
          <w:color w:val="000000"/>
        </w:rPr>
      </w:pPr>
      <w:r w:rsidRPr="000D5A1D"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A622E" w:rsidRPr="000D5A1D" w:rsidRDefault="00AA622E" w:rsidP="00AA622E">
      <w:pPr>
        <w:pStyle w:val="a3"/>
        <w:rPr>
          <w:color w:val="000000"/>
        </w:rPr>
      </w:pPr>
    </w:p>
    <w:p w:rsidR="00AA622E" w:rsidRPr="000D5A1D" w:rsidRDefault="00AA622E" w:rsidP="00AA622E">
      <w:pPr>
        <w:rPr>
          <w:b/>
          <w:color w:val="000000"/>
        </w:rPr>
      </w:pPr>
      <w:r w:rsidRPr="000D5A1D">
        <w:rPr>
          <w:b/>
          <w:color w:val="000000"/>
        </w:rPr>
        <w:t xml:space="preserve">                                                             </w:t>
      </w:r>
      <w:proofErr w:type="gramStart"/>
      <w:r w:rsidRPr="000D5A1D">
        <w:rPr>
          <w:b/>
          <w:color w:val="000000"/>
        </w:rPr>
        <w:t>3 .Содержание</w:t>
      </w:r>
      <w:proofErr w:type="gramEnd"/>
      <w:r w:rsidRPr="000D5A1D">
        <w:rPr>
          <w:b/>
          <w:color w:val="000000"/>
        </w:rPr>
        <w:t xml:space="preserve"> программы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Введение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Повторение изученного в V – VIII классах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Анализ текста, его стиля, средств связи его частей.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Сложное предложение. Культура речи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Сложносочиненные предложения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Синтаксические синонимы сложносочиненных предложений, их </w:t>
      </w:r>
      <w:proofErr w:type="spellStart"/>
      <w:r w:rsidRPr="000D5A1D">
        <w:rPr>
          <w:color w:val="000000"/>
        </w:rPr>
        <w:t>текстообразующая</w:t>
      </w:r>
      <w:proofErr w:type="spellEnd"/>
      <w:r w:rsidRPr="000D5A1D">
        <w:rPr>
          <w:color w:val="000000"/>
        </w:rPr>
        <w:t xml:space="preserve"> роль.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Авторское употребление знаков препинания.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II. Умение интонационно правильно произносить сложносочиненные предложения.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III. Рецензия на литературное произведение, спектакль, кинофильм.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Сложноподчиненные предложения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Типичные речевые сферы применения сложноподчиненных предложений.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Сложноподчиненные предложения с несколькими придаточными; знаки препинания в них.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Синтаксические синонимы сложноподчиненных предложений, их </w:t>
      </w:r>
      <w:proofErr w:type="spellStart"/>
      <w:r w:rsidRPr="000D5A1D">
        <w:rPr>
          <w:color w:val="000000"/>
        </w:rPr>
        <w:t>текстообразующая</w:t>
      </w:r>
      <w:proofErr w:type="spellEnd"/>
      <w:r w:rsidRPr="000D5A1D">
        <w:rPr>
          <w:color w:val="000000"/>
        </w:rPr>
        <w:t xml:space="preserve"> роль.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Деловые документы (автобиография, заявление).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Бессоюзные сложные предложения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lastRenderedPageBreak/>
        <w:t xml:space="preserve">Синтаксические синонимы бессоюзных сложных предложений, их </w:t>
      </w:r>
      <w:proofErr w:type="spellStart"/>
      <w:r w:rsidRPr="000D5A1D">
        <w:rPr>
          <w:color w:val="000000"/>
        </w:rPr>
        <w:t>текстообразующая</w:t>
      </w:r>
      <w:proofErr w:type="spellEnd"/>
      <w:r w:rsidRPr="000D5A1D">
        <w:rPr>
          <w:color w:val="000000"/>
        </w:rPr>
        <w:t xml:space="preserve"> роль.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III. Реферат небольшой статьи (фрагмента статьи) на лингвистическую тему.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Сложные предложения с различными видами связи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II. Умение правильно употреблять в речи сложные предложения с различными видами связи.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III. Конспект статьи (фрагмента статьи) на лингвистическую тему.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 xml:space="preserve">Повторение и систематизация изученного в V – IX классах 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Сочинение публицистического характера на общественные, морально-этические и историко-литературные темы.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Доклад или реферат на историко-литературную тему (по одному источнику).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Тезисы статьи (главы книги) на лингвистическую тему.</w:t>
      </w:r>
    </w:p>
    <w:p w:rsidR="00AA622E" w:rsidRPr="000D5A1D" w:rsidRDefault="00AA622E" w:rsidP="00AA622E">
      <w:pPr>
        <w:rPr>
          <w:color w:val="000000"/>
        </w:rPr>
      </w:pPr>
      <w:r w:rsidRPr="000D5A1D">
        <w:rPr>
          <w:color w:val="000000"/>
        </w:rPr>
        <w:t>Конспект и тезисный план литературно-критической статьи.</w:t>
      </w:r>
    </w:p>
    <w:p w:rsidR="00AA622E" w:rsidRPr="000D5A1D" w:rsidRDefault="00AA622E" w:rsidP="00AA622E">
      <w:pPr>
        <w:rPr>
          <w:color w:val="000000"/>
        </w:rPr>
      </w:pPr>
    </w:p>
    <w:p w:rsidR="00AA622E" w:rsidRPr="000D5A1D" w:rsidRDefault="00AA622E" w:rsidP="00AA622E">
      <w:pPr>
        <w:rPr>
          <w:b/>
        </w:rPr>
      </w:pPr>
    </w:p>
    <w:p w:rsidR="00AA622E" w:rsidRPr="000D5A1D" w:rsidRDefault="00AA622E" w:rsidP="00AA622E">
      <w:pPr>
        <w:rPr>
          <w:b/>
        </w:rPr>
      </w:pPr>
      <w:r w:rsidRPr="000D5A1D">
        <w:rPr>
          <w:b/>
        </w:rPr>
        <w:t xml:space="preserve">                                   </w:t>
      </w:r>
    </w:p>
    <w:p w:rsidR="000D5A1D" w:rsidRPr="000D5A1D" w:rsidRDefault="000D5A1D" w:rsidP="000D5A1D">
      <w:pPr>
        <w:tabs>
          <w:tab w:val="left" w:pos="1080"/>
        </w:tabs>
        <w:jc w:val="center"/>
      </w:pPr>
      <w:r w:rsidRPr="000D5A1D">
        <w:t>Календарно-тематическое планирование</w:t>
      </w:r>
    </w:p>
    <w:p w:rsidR="000D5A1D" w:rsidRPr="000D5A1D" w:rsidRDefault="000D5A1D" w:rsidP="000D5A1D">
      <w:pPr>
        <w:tabs>
          <w:tab w:val="left" w:pos="360"/>
        </w:tabs>
        <w:jc w:val="center"/>
      </w:pPr>
    </w:p>
    <w:p w:rsidR="000D5A1D" w:rsidRPr="000D5A1D" w:rsidRDefault="000D5A1D" w:rsidP="000D5A1D">
      <w:pPr>
        <w:tabs>
          <w:tab w:val="left" w:pos="360"/>
        </w:tabs>
        <w:jc w:val="center"/>
      </w:pPr>
      <w:r w:rsidRPr="000D5A1D">
        <w:t>Русский язык 9 класс</w:t>
      </w:r>
    </w:p>
    <w:p w:rsidR="000D5A1D" w:rsidRPr="000D5A1D" w:rsidRDefault="000D5A1D" w:rsidP="000D5A1D">
      <w:pPr>
        <w:tabs>
          <w:tab w:val="left" w:pos="360"/>
        </w:tabs>
        <w:jc w:val="center"/>
      </w:pPr>
      <w:r w:rsidRPr="000D5A1D">
        <w:t>140 ч.</w:t>
      </w:r>
    </w:p>
    <w:p w:rsidR="000D5A1D" w:rsidRPr="000D5A1D" w:rsidRDefault="000D5A1D" w:rsidP="000D5A1D">
      <w:pPr>
        <w:tabs>
          <w:tab w:val="left" w:pos="360"/>
        </w:tabs>
        <w:jc w:val="center"/>
      </w:pPr>
    </w:p>
    <w:tbl>
      <w:tblPr>
        <w:tblStyle w:val="a4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5527"/>
        <w:gridCol w:w="1134"/>
      </w:tblGrid>
      <w:tr w:rsidR="000D5A1D" w:rsidRPr="000D5A1D" w:rsidTr="000D5A1D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jc w:val="center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jc w:val="center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Кол-во часов.</w:t>
            </w:r>
          </w:p>
        </w:tc>
      </w:tr>
      <w:tr w:rsidR="000D5A1D" w:rsidRPr="000D5A1D" w:rsidTr="000D5A1D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proofErr w:type="spellStart"/>
            <w:r w:rsidRPr="000D5A1D">
              <w:rPr>
                <w:rFonts w:eastAsiaTheme="minorHAnsi"/>
                <w:lang w:eastAsia="en-US"/>
              </w:rPr>
              <w:t>Фактич</w:t>
            </w:r>
            <w:proofErr w:type="spellEnd"/>
            <w:r w:rsidRPr="000D5A1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Международное значение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Повторение изученного в 5-8 классах. Устная и письменная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Монолог и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Простое предложение и его грамматическая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Простое предложение и его грамматическая основа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color w:val="FF0000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Обращение,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 xml:space="preserve">Контрольный диктант № 1 по теме «Повторение </w:t>
            </w:r>
            <w:proofErr w:type="spellStart"/>
            <w:r w:rsidRPr="000D5A1D">
              <w:rPr>
                <w:rFonts w:eastAsiaTheme="minorHAnsi"/>
                <w:i/>
                <w:lang w:eastAsia="en-US"/>
              </w:rPr>
              <w:t>изученногов</w:t>
            </w:r>
            <w:proofErr w:type="spellEnd"/>
            <w:r w:rsidRPr="000D5A1D">
              <w:rPr>
                <w:rFonts w:eastAsiaTheme="minorHAnsi"/>
                <w:i/>
                <w:lang w:eastAsia="en-US"/>
              </w:rPr>
              <w:t xml:space="preserve"> 5-8 классах».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Понятие о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Союзные и бессоюзные сложные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 xml:space="preserve">Разделительные и выделительные знаки </w:t>
            </w:r>
            <w:r w:rsidRPr="000D5A1D">
              <w:rPr>
                <w:rFonts w:eastAsiaTheme="minorHAnsi"/>
                <w:lang w:eastAsia="en-US"/>
              </w:rPr>
              <w:lastRenderedPageBreak/>
              <w:t>препинания между частями сложного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Интонация сложного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Основные виды сложных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Р.Р. Подготовка к написанию сочинения-рассуждения по данному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Р.Р. Написание сочинения-рассуждения по данному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Понятие о сложносочинённом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Смысловые отношения в сложносочинённых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Основные группы сложносочиненных предложений по значению и союзам.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ССП с соединительными ,разделительными и противительными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27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ССП с соединительными ,разделительными и противительными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Синтаксический и пунктуационный разбор ССП. Подготовка к контрольному диктанту.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Контрольный диктант по теме «Сложносочиненные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30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31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Понятие о сложноподчиненном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32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33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Союзы и союзные слова в СПП.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34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Роль указательных слов в СПП.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35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Основные группы СПП. СПП с придаточными определительными.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36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СПП с придаточными определительными.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37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СПП с придаточными определительными.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38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Сложноподчинённое предложение с придаточным изъяснительным.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39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Сложноподчинённое предложение с придаточным изъяснительным.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40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r w:rsidRPr="000D5A1D">
              <w:t>Практикум. Пунктуация в сложноподчинённом предложении с придаточным определительным и придаточным изъяснительным.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41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r w:rsidRPr="000D5A1D">
              <w:t>Контрольный диктант  по теме «Сложноподчинённое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42</w:t>
            </w: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Сложноподчинённое предложение с придаточными обстоятельственными.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СПП с придаточными обстоятельственными (со значением времени).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Сложноподчинённое предложение с придаточным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 w:line="150" w:lineRule="atLeast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условными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сравнительными.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 xml:space="preserve">Р.Р. Подготовка к написанию изложения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Р.Р. Написание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Анализ 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уступительными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степени и образа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степени и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333333"/>
              </w:rPr>
            </w:pPr>
            <w:r w:rsidRPr="000D5A1D">
              <w:rPr>
                <w:color w:val="333333"/>
              </w:rPr>
              <w:t>СПП с придаточными присоединительными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Систематизация и обобщение по теме «Типы придаточных предложений»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Систематизация и обобщение по теме «Типы придаточных предложений»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75" w:lineRule="atLeast"/>
            </w:pPr>
            <w:r w:rsidRPr="000D5A1D">
              <w:t>Синтаксический разбор сложноподчиненного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75" w:lineRule="atLeast"/>
            </w:pPr>
            <w:r w:rsidRPr="000D5A1D">
              <w:t>Пунктуационный разбор сложноподчиненного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t>Сложноподчинённое предложение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 xml:space="preserve">Знаки препинания в сложноподчинённом </w:t>
            </w:r>
            <w:r w:rsidRPr="000D5A1D">
              <w:lastRenderedPageBreak/>
              <w:t>предложении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Сложноподчинённое предложение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Сложноподчинённое предложение с последовательным подчинением.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Сложноподчинённое предложение с комбинированным подчинением.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Сложноподчинённое предложение с однородным подчинением и неоднородным подчинением.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Сложноподчинённое предложение с неоднородным подчинением.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75" w:lineRule="atLeast"/>
            </w:pPr>
            <w:r w:rsidRPr="000D5A1D">
              <w:t>Синтаксический разбор сложноподчиненного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Контрольный диктант по теме «Сложные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t>Понятие о сложном бессоюзном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Смысловые отношения между частями БСП.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 xml:space="preserve">Интонация в </w:t>
            </w:r>
            <w:proofErr w:type="spellStart"/>
            <w:r w:rsidRPr="000D5A1D">
              <w:t>бсп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Виды бессоюзных сложных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перечисления.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Запятая и точка с запятой в сложном бессоюзном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Запятая и точка с запятой в сложном бессоюзном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rPr>
                <w:bCs/>
              </w:rPr>
              <w:t>Р.Р. </w:t>
            </w:r>
            <w:r w:rsidRPr="000D5A1D">
              <w:t>Подготовка к сочинению-рассуждению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rPr>
                <w:bCs/>
              </w:rPr>
              <w:t>Р.Р. Написание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  <w:rPr>
                <w:bCs/>
              </w:rPr>
            </w:pPr>
            <w:r w:rsidRPr="000D5A1D">
              <w:rPr>
                <w:bCs/>
              </w:rPr>
              <w:t>Анализ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napToGrid w:val="0"/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Двоеточие в сложном бессоюзном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причины.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пояснения.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195" w:lineRule="atLeast"/>
            </w:pPr>
            <w:r w:rsidRPr="000D5A1D">
              <w:t>БСП со значением дополнения.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Тире в 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противопоставления.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условия.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БСП со значением сравнения.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 xml:space="preserve">Синтаксический и  </w:t>
            </w:r>
            <w:proofErr w:type="spellStart"/>
            <w:r w:rsidRPr="000D5A1D">
              <w:t>и</w:t>
            </w:r>
            <w:proofErr w:type="spellEnd"/>
            <w:r w:rsidRPr="000D5A1D">
              <w:t xml:space="preserve"> пунктуационный  разбор 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i/>
                <w:lang w:eastAsia="en-US"/>
              </w:rPr>
            </w:pPr>
            <w:r w:rsidRPr="000D5A1D">
              <w:rPr>
                <w:rFonts w:eastAsiaTheme="minorHAnsi"/>
                <w:i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 темы «Бессоюзное 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 темы «Бессоюзное 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Самостоятельная работа</w:t>
            </w:r>
            <w:r w:rsidRPr="000D5A1D">
              <w:rPr>
                <w:bCs/>
              </w:rPr>
              <w:t> </w:t>
            </w:r>
            <w:r w:rsidRPr="000D5A1D">
              <w:t>по теме «Бессоюзное 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Контрольный диктант по теме «Бессоюзные сложные предложения№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15" w:lineRule="atLeast"/>
            </w:pPr>
            <w:r w:rsidRPr="000D5A1D">
              <w:t>Сложные предложения с разными видами союзной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15" w:lineRule="atLeast"/>
            </w:pPr>
            <w:r w:rsidRPr="000D5A1D">
              <w:t xml:space="preserve">Сложные предложения с разными видами </w:t>
            </w:r>
            <w:r w:rsidRPr="000D5A1D">
              <w:lastRenderedPageBreak/>
              <w:t>бессоюзной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Знаки препинания в сложных предложениях с разными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Знаки препинания в сложных предложениях с разными видами связи. 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Р.Р. Подготовка к написанию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Р.Р.  Написание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Анализ 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45" w:lineRule="atLeast"/>
            </w:pPr>
            <w:r w:rsidRPr="000D5A1D">
              <w:t>Синтаксический и пунктуационный разбор СП с разными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45" w:lineRule="atLeast"/>
            </w:pPr>
            <w:r w:rsidRPr="000D5A1D">
              <w:t>Синтаксический и пунктуационный разбор СП с разными видами связи. 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 темы «Сложное предложение с разными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Контрольный диктант по теме «Сложное предложение с разными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Анализ контрольного диктанта по теме «Сложное предложение с разными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/>
            </w:pPr>
            <w:r w:rsidRPr="000D5A1D">
              <w:t xml:space="preserve">Русский литературный язык и его стили.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t>Русский литературный язык и его стили.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t>Русский литературный язык и его стили.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Систематизация изученного по теме «Фонетика».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/>
            </w:pPr>
            <w:r w:rsidRPr="000D5A1D">
              <w:t>Систематизация изученного по теме: «Лексика».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Состав слова и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r w:rsidRPr="000D5A1D">
              <w:t>Р.Р. Подготовка к написанию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Р.Р. Написание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r w:rsidRPr="000D5A1D"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сочинений.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Повторение. Морфология.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Орфография. Сложные случаи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Орфография. Сложные случаи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before="100" w:beforeAutospacing="1" w:after="100" w:afterAutospacing="1" w:line="30" w:lineRule="atLeast"/>
            </w:pPr>
            <w:r w:rsidRPr="000D5A1D">
              <w:t>Орфография. Сложные случаи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lastRenderedPageBreak/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Анализ итогового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  <w:tr w:rsidR="000D5A1D" w:rsidRPr="000D5A1D" w:rsidTr="000D5A1D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tabs>
                <w:tab w:val="left" w:pos="791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D" w:rsidRPr="000D5A1D" w:rsidRDefault="000D5A1D" w:rsidP="000D5A1D">
            <w:pPr>
              <w:spacing w:after="150"/>
              <w:rPr>
                <w:color w:val="000000"/>
              </w:rPr>
            </w:pPr>
            <w:r w:rsidRPr="000D5A1D">
              <w:rPr>
                <w:color w:val="000000"/>
              </w:rPr>
              <w:t>Синтаксис и пунктуация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D" w:rsidRPr="000D5A1D" w:rsidRDefault="000D5A1D" w:rsidP="000D5A1D">
            <w:pPr>
              <w:rPr>
                <w:rFonts w:eastAsiaTheme="minorHAnsi"/>
                <w:lang w:eastAsia="en-US"/>
              </w:rPr>
            </w:pPr>
            <w:r w:rsidRPr="000D5A1D">
              <w:rPr>
                <w:rFonts w:eastAsiaTheme="minorHAnsi"/>
                <w:lang w:eastAsia="en-US"/>
              </w:rPr>
              <w:t>1</w:t>
            </w:r>
          </w:p>
        </w:tc>
      </w:tr>
    </w:tbl>
    <w:p w:rsidR="000D5A1D" w:rsidRPr="000D5A1D" w:rsidRDefault="000D5A1D" w:rsidP="000D5A1D">
      <w:pPr>
        <w:spacing w:after="200" w:line="276" w:lineRule="auto"/>
        <w:rPr>
          <w:rFonts w:eastAsiaTheme="minorHAnsi"/>
          <w:lang w:eastAsia="en-US"/>
        </w:rPr>
      </w:pPr>
    </w:p>
    <w:p w:rsidR="000D5A1D" w:rsidRPr="000D5A1D" w:rsidRDefault="000D5A1D" w:rsidP="000D5A1D">
      <w:pPr>
        <w:spacing w:after="200" w:line="276" w:lineRule="auto"/>
        <w:rPr>
          <w:rFonts w:eastAsiaTheme="minorHAnsi"/>
          <w:lang w:eastAsia="en-US"/>
        </w:rPr>
      </w:pPr>
    </w:p>
    <w:p w:rsidR="000D5A1D" w:rsidRPr="000D5A1D" w:rsidRDefault="000D5A1D" w:rsidP="000D5A1D">
      <w:pPr>
        <w:spacing w:after="200" w:line="276" w:lineRule="auto"/>
        <w:rPr>
          <w:rFonts w:eastAsiaTheme="minorHAnsi"/>
          <w:lang w:eastAsia="en-US"/>
        </w:rPr>
      </w:pPr>
    </w:p>
    <w:p w:rsidR="000D5A1D" w:rsidRPr="000D5A1D" w:rsidRDefault="000D5A1D" w:rsidP="000D5A1D">
      <w:pPr>
        <w:spacing w:after="200" w:line="276" w:lineRule="auto"/>
        <w:rPr>
          <w:rFonts w:eastAsiaTheme="minorHAnsi"/>
          <w:lang w:eastAsia="en-US"/>
        </w:rPr>
      </w:pPr>
    </w:p>
    <w:p w:rsidR="007674AC" w:rsidRPr="000D5A1D" w:rsidRDefault="007674AC"/>
    <w:sectPr w:rsidR="007674AC" w:rsidRPr="000D5A1D" w:rsidSect="0073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6AC2581"/>
    <w:multiLevelType w:val="hybridMultilevel"/>
    <w:tmpl w:val="B5C6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E"/>
    <w:rsid w:val="000D5A1D"/>
    <w:rsid w:val="003B1237"/>
    <w:rsid w:val="00491ABF"/>
    <w:rsid w:val="007674AC"/>
    <w:rsid w:val="00A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ACFF-3298-40BE-BA65-D980909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AA622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AA622E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6">
    <w:name w:val="Style26"/>
    <w:basedOn w:val="a"/>
    <w:uiPriority w:val="99"/>
    <w:rsid w:val="00AA622E"/>
    <w:pPr>
      <w:widowControl w:val="0"/>
      <w:autoSpaceDE w:val="0"/>
      <w:autoSpaceDN w:val="0"/>
      <w:adjustRightInd w:val="0"/>
      <w:spacing w:line="485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AA622E"/>
    <w:pPr>
      <w:widowControl w:val="0"/>
      <w:autoSpaceDE w:val="0"/>
      <w:autoSpaceDN w:val="0"/>
      <w:adjustRightInd w:val="0"/>
      <w:spacing w:line="482" w:lineRule="exact"/>
      <w:ind w:firstLine="734"/>
    </w:pPr>
  </w:style>
  <w:style w:type="paragraph" w:customStyle="1" w:styleId="Style2">
    <w:name w:val="Style2"/>
    <w:basedOn w:val="a"/>
    <w:uiPriority w:val="99"/>
    <w:rsid w:val="00AA622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7">
    <w:name w:val="Style7"/>
    <w:basedOn w:val="a"/>
    <w:uiPriority w:val="99"/>
    <w:rsid w:val="00AA622E"/>
    <w:pPr>
      <w:widowControl w:val="0"/>
      <w:autoSpaceDE w:val="0"/>
      <w:autoSpaceDN w:val="0"/>
      <w:adjustRightInd w:val="0"/>
      <w:spacing w:line="483" w:lineRule="exact"/>
      <w:ind w:firstLine="720"/>
    </w:pPr>
  </w:style>
  <w:style w:type="paragraph" w:customStyle="1" w:styleId="Style27">
    <w:name w:val="Style27"/>
    <w:basedOn w:val="a"/>
    <w:uiPriority w:val="99"/>
    <w:rsid w:val="00AA622E"/>
    <w:pPr>
      <w:widowControl w:val="0"/>
      <w:autoSpaceDE w:val="0"/>
      <w:autoSpaceDN w:val="0"/>
      <w:adjustRightInd w:val="0"/>
      <w:spacing w:line="483" w:lineRule="exact"/>
      <w:jc w:val="both"/>
    </w:pPr>
  </w:style>
  <w:style w:type="paragraph" w:customStyle="1" w:styleId="Style30">
    <w:name w:val="Style30"/>
    <w:basedOn w:val="a"/>
    <w:uiPriority w:val="99"/>
    <w:rsid w:val="00AA622E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character" w:customStyle="1" w:styleId="FontStyle233">
    <w:name w:val="Font Style233"/>
    <w:uiPriority w:val="99"/>
    <w:rsid w:val="00AA622E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A622E"/>
    <w:pPr>
      <w:ind w:left="720"/>
      <w:contextualSpacing/>
    </w:pPr>
  </w:style>
  <w:style w:type="paragraph" w:customStyle="1" w:styleId="Standard">
    <w:name w:val="Standard"/>
    <w:rsid w:val="000D5A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0D5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2367</Words>
  <Characters>13498</Characters>
  <Application>Microsoft Office Word</Application>
  <DocSecurity>0</DocSecurity>
  <Lines>112</Lines>
  <Paragraphs>31</Paragraphs>
  <ScaleCrop>false</ScaleCrop>
  <Company>diakov.net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Школа7</cp:lastModifiedBy>
  <cp:revision>6</cp:revision>
  <dcterms:created xsi:type="dcterms:W3CDTF">2020-11-30T20:42:00Z</dcterms:created>
  <dcterms:modified xsi:type="dcterms:W3CDTF">2022-10-15T07:52:00Z</dcterms:modified>
</cp:coreProperties>
</file>