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76F" w:rsidRDefault="003B176F" w:rsidP="004A507A">
      <w:pPr>
        <w:pStyle w:val="Standard"/>
        <w:shd w:val="clear" w:color="auto" w:fill="FFFFFF"/>
        <w:spacing w:after="150"/>
        <w:jc w:val="center"/>
        <w:rPr>
          <w:rFonts w:eastAsia="Times New Roman" w:cs="Times New Roman"/>
          <w:b/>
          <w:bCs/>
          <w:color w:val="000000"/>
          <w:lang w:eastAsia="ru-RU"/>
        </w:rPr>
      </w:pPr>
      <w:r w:rsidRPr="003B176F">
        <w:rPr>
          <w:rFonts w:eastAsia="Times New Roman" w:cs="Times New Roman"/>
          <w:b/>
          <w:bCs/>
          <w:noProof/>
          <w:color w:val="000000"/>
          <w:lang w:val="ru-RU" w:eastAsia="ru-RU" w:bidi="ar-SA"/>
        </w:rPr>
        <w:drawing>
          <wp:inline distT="0" distB="0" distL="0" distR="0">
            <wp:extent cx="6645910" cy="9683323"/>
            <wp:effectExtent l="0" t="0" r="0" b="0"/>
            <wp:docPr id="1" name="Рисунок 1" descr="C:\Users\73939~1\AppData\Local\Temp\Rar$DIa14268.30582\20221015_103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939~1\AppData\Local\Temp\Rar$DIa14268.30582\20221015_1033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8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176F" w:rsidRDefault="003B176F" w:rsidP="004A507A">
      <w:pPr>
        <w:pStyle w:val="Standard"/>
        <w:shd w:val="clear" w:color="auto" w:fill="FFFFFF"/>
        <w:spacing w:after="150"/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p w:rsidR="004A507A" w:rsidRPr="004A507A" w:rsidRDefault="004A507A" w:rsidP="004A507A">
      <w:pPr>
        <w:pStyle w:val="Standard"/>
        <w:shd w:val="clear" w:color="auto" w:fill="FFFFFF"/>
        <w:spacing w:after="150"/>
        <w:jc w:val="center"/>
        <w:rPr>
          <w:rFonts w:eastAsia="Times New Roman" w:cs="Times New Roman"/>
          <w:b/>
          <w:bCs/>
          <w:color w:val="000000"/>
          <w:lang w:eastAsia="ru-RU"/>
        </w:rPr>
      </w:pPr>
      <w:proofErr w:type="spellStart"/>
      <w:r w:rsidRPr="004A507A">
        <w:rPr>
          <w:rFonts w:eastAsia="Times New Roman" w:cs="Times New Roman"/>
          <w:b/>
          <w:bCs/>
          <w:color w:val="000000"/>
          <w:lang w:eastAsia="ru-RU"/>
        </w:rPr>
        <w:t>Муниципальное</w:t>
      </w:r>
      <w:proofErr w:type="spellEnd"/>
      <w:r w:rsidRPr="004A507A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4A507A">
        <w:rPr>
          <w:rFonts w:eastAsia="Times New Roman" w:cs="Times New Roman"/>
          <w:b/>
          <w:bCs/>
          <w:color w:val="000000"/>
          <w:lang w:eastAsia="ru-RU"/>
        </w:rPr>
        <w:t>бюджетное</w:t>
      </w:r>
      <w:proofErr w:type="spellEnd"/>
      <w:r w:rsidRPr="004A507A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4A507A">
        <w:rPr>
          <w:rFonts w:eastAsia="Times New Roman" w:cs="Times New Roman"/>
          <w:b/>
          <w:bCs/>
          <w:color w:val="000000"/>
          <w:lang w:eastAsia="ru-RU"/>
        </w:rPr>
        <w:t>общеобразовательное</w:t>
      </w:r>
      <w:proofErr w:type="spellEnd"/>
      <w:r w:rsidRPr="004A507A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4A507A">
        <w:rPr>
          <w:rFonts w:eastAsia="Times New Roman" w:cs="Times New Roman"/>
          <w:b/>
          <w:bCs/>
          <w:color w:val="000000"/>
          <w:lang w:eastAsia="ru-RU"/>
        </w:rPr>
        <w:t>учреждение</w:t>
      </w:r>
      <w:proofErr w:type="spellEnd"/>
    </w:p>
    <w:p w:rsidR="004A507A" w:rsidRPr="004A507A" w:rsidRDefault="004A507A" w:rsidP="004A507A">
      <w:pPr>
        <w:pStyle w:val="Standard"/>
        <w:shd w:val="clear" w:color="auto" w:fill="FFFFFF"/>
        <w:spacing w:after="150"/>
        <w:jc w:val="center"/>
        <w:rPr>
          <w:rFonts w:eastAsia="Times New Roman" w:cs="Times New Roman"/>
          <w:b/>
          <w:bCs/>
          <w:color w:val="000000"/>
          <w:lang w:eastAsia="ru-RU"/>
        </w:rPr>
      </w:pPr>
      <w:r w:rsidRPr="004A507A">
        <w:rPr>
          <w:rFonts w:eastAsia="Times New Roman" w:cs="Times New Roman"/>
          <w:b/>
          <w:bCs/>
          <w:color w:val="000000"/>
          <w:lang w:eastAsia="ru-RU"/>
        </w:rPr>
        <w:t>«</w:t>
      </w:r>
      <w:proofErr w:type="spellStart"/>
      <w:r w:rsidRPr="004A507A">
        <w:rPr>
          <w:rFonts w:eastAsia="Times New Roman" w:cs="Times New Roman"/>
          <w:b/>
          <w:bCs/>
          <w:color w:val="000000"/>
          <w:lang w:eastAsia="ru-RU"/>
        </w:rPr>
        <w:t>Средняя</w:t>
      </w:r>
      <w:proofErr w:type="spellEnd"/>
      <w:r w:rsidRPr="004A507A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4A507A">
        <w:rPr>
          <w:rFonts w:eastAsia="Times New Roman" w:cs="Times New Roman"/>
          <w:b/>
          <w:bCs/>
          <w:color w:val="000000"/>
          <w:lang w:eastAsia="ru-RU"/>
        </w:rPr>
        <w:t>общеобразовательная</w:t>
      </w:r>
      <w:proofErr w:type="spellEnd"/>
      <w:r w:rsidRPr="004A507A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4A507A">
        <w:rPr>
          <w:rFonts w:eastAsia="Times New Roman" w:cs="Times New Roman"/>
          <w:b/>
          <w:bCs/>
          <w:color w:val="000000"/>
          <w:lang w:eastAsia="ru-RU"/>
        </w:rPr>
        <w:t>школа</w:t>
      </w:r>
      <w:proofErr w:type="spellEnd"/>
      <w:r w:rsidRPr="004A507A">
        <w:rPr>
          <w:rFonts w:eastAsia="Times New Roman" w:cs="Times New Roman"/>
          <w:b/>
          <w:bCs/>
          <w:color w:val="000000"/>
          <w:lang w:eastAsia="ru-RU"/>
        </w:rPr>
        <w:t xml:space="preserve"> № 7» а. Джамбечий</w:t>
      </w:r>
    </w:p>
    <w:p w:rsidR="004A507A" w:rsidRDefault="004A507A" w:rsidP="004A507A">
      <w:pPr>
        <w:pStyle w:val="Standard"/>
        <w:spacing w:line="100" w:lineRule="atLeast"/>
        <w:jc w:val="center"/>
        <w:rPr>
          <w:rFonts w:eastAsia="Times New Roman" w:cs="Times New Roman"/>
          <w:b/>
          <w:bCs/>
          <w:lang w:eastAsia="ar-SA"/>
        </w:rPr>
      </w:pPr>
    </w:p>
    <w:p w:rsidR="004A507A" w:rsidRDefault="004A507A" w:rsidP="004A507A">
      <w:pPr>
        <w:pStyle w:val="Standard"/>
        <w:spacing w:line="100" w:lineRule="atLeast"/>
        <w:jc w:val="center"/>
        <w:rPr>
          <w:rFonts w:eastAsia="Times New Roman" w:cs="Times New Roman"/>
          <w:b/>
          <w:bCs/>
          <w:lang w:eastAsia="ar-SA"/>
        </w:rPr>
      </w:pPr>
    </w:p>
    <w:p w:rsidR="004A507A" w:rsidRDefault="004A507A" w:rsidP="004A507A">
      <w:pPr>
        <w:pStyle w:val="Standard"/>
        <w:spacing w:line="100" w:lineRule="atLeast"/>
        <w:rPr>
          <w:rFonts w:eastAsia="Times New Roman" w:cs="Times New Roman"/>
          <w:b/>
          <w:bCs/>
          <w:lang w:eastAsia="ar-SA"/>
        </w:rPr>
      </w:pPr>
      <w:proofErr w:type="spellStart"/>
      <w:r>
        <w:rPr>
          <w:rFonts w:eastAsia="Times New Roman" w:cs="Times New Roman"/>
          <w:b/>
          <w:bCs/>
          <w:lang w:eastAsia="ar-SA"/>
        </w:rPr>
        <w:t>Рассмотрено</w:t>
      </w:r>
      <w:proofErr w:type="spellEnd"/>
      <w:r>
        <w:rPr>
          <w:rFonts w:eastAsia="Times New Roman" w:cs="Times New Roman"/>
          <w:b/>
          <w:bCs/>
          <w:lang w:eastAsia="ar-SA"/>
        </w:rPr>
        <w:t xml:space="preserve">:                        </w:t>
      </w:r>
      <w:proofErr w:type="spellStart"/>
      <w:r>
        <w:rPr>
          <w:rFonts w:eastAsia="Times New Roman" w:cs="Times New Roman"/>
          <w:b/>
          <w:bCs/>
          <w:lang w:eastAsia="ar-SA"/>
        </w:rPr>
        <w:t>Согласовано</w:t>
      </w:r>
      <w:proofErr w:type="spellEnd"/>
      <w:r>
        <w:rPr>
          <w:rFonts w:eastAsia="Times New Roman" w:cs="Times New Roman"/>
          <w:b/>
          <w:bCs/>
          <w:lang w:eastAsia="ar-SA"/>
        </w:rPr>
        <w:t xml:space="preserve">:                              </w:t>
      </w:r>
      <w:proofErr w:type="spellStart"/>
      <w:r>
        <w:rPr>
          <w:rFonts w:eastAsia="Times New Roman" w:cs="Times New Roman"/>
          <w:b/>
          <w:bCs/>
          <w:lang w:eastAsia="ar-SA"/>
        </w:rPr>
        <w:t>Утверждаю</w:t>
      </w:r>
      <w:proofErr w:type="spellEnd"/>
      <w:r>
        <w:rPr>
          <w:rFonts w:eastAsia="Times New Roman" w:cs="Times New Roman"/>
          <w:b/>
          <w:bCs/>
          <w:lang w:eastAsia="ar-SA"/>
        </w:rPr>
        <w:t>:</w:t>
      </w:r>
    </w:p>
    <w:p w:rsidR="004A507A" w:rsidRDefault="004A507A" w:rsidP="004A507A">
      <w:pPr>
        <w:pStyle w:val="Standard"/>
        <w:spacing w:line="100" w:lineRule="atLeast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eastAsia="ar-SA"/>
        </w:rPr>
        <w:t>на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заседании</w:t>
      </w:r>
      <w:proofErr w:type="spellEnd"/>
      <w:r>
        <w:rPr>
          <w:rFonts w:eastAsia="Times New Roman" w:cs="Times New Roman"/>
          <w:lang w:eastAsia="ar-SA"/>
        </w:rPr>
        <w:t xml:space="preserve"> ШМО               </w:t>
      </w:r>
      <w:proofErr w:type="spellStart"/>
      <w:r>
        <w:rPr>
          <w:rFonts w:eastAsia="Times New Roman" w:cs="Times New Roman"/>
          <w:lang w:eastAsia="ar-SA"/>
        </w:rPr>
        <w:t>зам</w:t>
      </w:r>
      <w:proofErr w:type="spellEnd"/>
      <w:r>
        <w:rPr>
          <w:rFonts w:eastAsia="Times New Roman" w:cs="Times New Roman"/>
          <w:lang w:eastAsia="ar-SA"/>
        </w:rPr>
        <w:t xml:space="preserve">. </w:t>
      </w:r>
      <w:proofErr w:type="spellStart"/>
      <w:r>
        <w:rPr>
          <w:rFonts w:eastAsia="Times New Roman" w:cs="Times New Roman"/>
          <w:lang w:eastAsia="ar-SA"/>
        </w:rPr>
        <w:t>директора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по</w:t>
      </w:r>
      <w:proofErr w:type="spellEnd"/>
      <w:r>
        <w:rPr>
          <w:rFonts w:eastAsia="Times New Roman" w:cs="Times New Roman"/>
          <w:lang w:eastAsia="ar-SA"/>
        </w:rPr>
        <w:t xml:space="preserve"> УВР               </w:t>
      </w:r>
      <w:proofErr w:type="spellStart"/>
      <w:r>
        <w:rPr>
          <w:rFonts w:eastAsia="Times New Roman" w:cs="Times New Roman"/>
          <w:lang w:eastAsia="ar-SA"/>
        </w:rPr>
        <w:t>Директор</w:t>
      </w:r>
      <w:proofErr w:type="spellEnd"/>
      <w:r>
        <w:rPr>
          <w:rFonts w:eastAsia="Times New Roman" w:cs="Times New Roman"/>
          <w:lang w:eastAsia="ar-SA"/>
        </w:rPr>
        <w:t xml:space="preserve"> МБОУ «СОШ № 7»</w:t>
      </w:r>
    </w:p>
    <w:p w:rsidR="004A507A" w:rsidRDefault="004A507A" w:rsidP="004A507A">
      <w:pPr>
        <w:pStyle w:val="Standard"/>
        <w:spacing w:line="100" w:lineRule="atLeast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eastAsia="ar-SA"/>
        </w:rPr>
        <w:t>Протокол</w:t>
      </w:r>
      <w:proofErr w:type="spellEnd"/>
      <w:r>
        <w:rPr>
          <w:rFonts w:eastAsia="Times New Roman" w:cs="Times New Roman"/>
          <w:lang w:eastAsia="ar-SA"/>
        </w:rPr>
        <w:t xml:space="preserve"> №__                        _______ </w:t>
      </w:r>
      <w:proofErr w:type="spellStart"/>
      <w:r>
        <w:rPr>
          <w:rFonts w:eastAsia="Times New Roman" w:cs="Times New Roman"/>
          <w:lang w:eastAsia="ar-SA"/>
        </w:rPr>
        <w:t>Тешева</w:t>
      </w:r>
      <w:proofErr w:type="spellEnd"/>
      <w:r>
        <w:rPr>
          <w:rFonts w:eastAsia="Times New Roman" w:cs="Times New Roman"/>
          <w:lang w:eastAsia="ar-SA"/>
        </w:rPr>
        <w:t xml:space="preserve"> Ф.К.                  ________ </w:t>
      </w:r>
      <w:proofErr w:type="spellStart"/>
      <w:r>
        <w:rPr>
          <w:rFonts w:eastAsia="Times New Roman" w:cs="Times New Roman"/>
          <w:lang w:eastAsia="ar-SA"/>
        </w:rPr>
        <w:t>Тлишева</w:t>
      </w:r>
      <w:proofErr w:type="spellEnd"/>
      <w:r>
        <w:rPr>
          <w:rFonts w:eastAsia="Times New Roman" w:cs="Times New Roman"/>
          <w:lang w:eastAsia="ar-SA"/>
        </w:rPr>
        <w:t xml:space="preserve"> Л.Н.</w:t>
      </w:r>
    </w:p>
    <w:p w:rsidR="004A507A" w:rsidRDefault="004A507A" w:rsidP="004A507A">
      <w:pPr>
        <w:pStyle w:val="Standard"/>
        <w:spacing w:line="100" w:lineRule="atLeast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eastAsia="ar-SA"/>
        </w:rPr>
        <w:t>От</w:t>
      </w:r>
      <w:proofErr w:type="spellEnd"/>
      <w:r>
        <w:rPr>
          <w:rFonts w:eastAsia="Times New Roman" w:cs="Times New Roman"/>
          <w:lang w:eastAsia="ar-SA"/>
        </w:rPr>
        <w:t xml:space="preserve"> «___» ______202</w:t>
      </w:r>
      <w:r>
        <w:rPr>
          <w:rFonts w:eastAsia="Times New Roman" w:cs="Times New Roman"/>
          <w:lang w:val="ru-RU" w:eastAsia="ar-SA"/>
        </w:rPr>
        <w:t>2</w:t>
      </w:r>
      <w:r>
        <w:rPr>
          <w:rFonts w:eastAsia="Times New Roman" w:cs="Times New Roman"/>
          <w:lang w:eastAsia="ar-SA"/>
        </w:rPr>
        <w:t xml:space="preserve"> г.         «___» ________202</w:t>
      </w:r>
      <w:r>
        <w:rPr>
          <w:rFonts w:eastAsia="Times New Roman" w:cs="Times New Roman"/>
          <w:lang w:val="ru-RU" w:eastAsia="ar-SA"/>
        </w:rPr>
        <w:t>2</w:t>
      </w:r>
      <w:r>
        <w:rPr>
          <w:rFonts w:eastAsia="Times New Roman" w:cs="Times New Roman"/>
          <w:lang w:eastAsia="ar-SA"/>
        </w:rPr>
        <w:t xml:space="preserve"> г.                 «___» ________ 202</w:t>
      </w:r>
      <w:r>
        <w:rPr>
          <w:rFonts w:eastAsia="Times New Roman" w:cs="Times New Roman"/>
          <w:lang w:val="ru-RU" w:eastAsia="ar-SA"/>
        </w:rPr>
        <w:t>2</w:t>
      </w:r>
      <w:r>
        <w:rPr>
          <w:rFonts w:eastAsia="Times New Roman" w:cs="Times New Roman"/>
          <w:lang w:eastAsia="ar-SA"/>
        </w:rPr>
        <w:t xml:space="preserve"> г.</w:t>
      </w:r>
    </w:p>
    <w:p w:rsidR="004A507A" w:rsidRDefault="004A507A" w:rsidP="004A507A">
      <w:pPr>
        <w:pStyle w:val="Standard"/>
        <w:spacing w:line="100" w:lineRule="atLeast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eastAsia="ar-SA"/>
        </w:rPr>
        <w:t>Руководитель</w:t>
      </w:r>
      <w:proofErr w:type="spellEnd"/>
      <w:r>
        <w:rPr>
          <w:rFonts w:eastAsia="Times New Roman" w:cs="Times New Roman"/>
          <w:lang w:eastAsia="ar-SA"/>
        </w:rPr>
        <w:t xml:space="preserve"> МО</w:t>
      </w:r>
    </w:p>
    <w:p w:rsidR="004A507A" w:rsidRDefault="004A507A" w:rsidP="004A507A">
      <w:pPr>
        <w:pStyle w:val="Standard"/>
        <w:spacing w:line="100" w:lineRule="atLeast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_______ </w:t>
      </w:r>
      <w:proofErr w:type="spellStart"/>
      <w:r>
        <w:rPr>
          <w:rFonts w:eastAsia="Times New Roman" w:cs="Times New Roman"/>
          <w:lang w:eastAsia="ar-SA"/>
        </w:rPr>
        <w:t>Нагоева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gramStart"/>
      <w:r>
        <w:rPr>
          <w:rFonts w:eastAsia="Times New Roman" w:cs="Times New Roman"/>
          <w:lang w:eastAsia="ar-SA"/>
        </w:rPr>
        <w:t>А.А..</w:t>
      </w:r>
      <w:proofErr w:type="gramEnd"/>
    </w:p>
    <w:p w:rsidR="004A507A" w:rsidRDefault="004A507A" w:rsidP="004A507A">
      <w:pPr>
        <w:pStyle w:val="Standard"/>
        <w:spacing w:line="100" w:lineRule="atLeast"/>
        <w:rPr>
          <w:rFonts w:eastAsia="Times New Roman" w:cs="Times New Roman"/>
          <w:lang w:eastAsia="ar-SA"/>
        </w:rPr>
      </w:pPr>
    </w:p>
    <w:p w:rsidR="004A507A" w:rsidRDefault="004A507A" w:rsidP="004A507A">
      <w:pPr>
        <w:pStyle w:val="Standard"/>
        <w:spacing w:line="100" w:lineRule="atLeast"/>
        <w:rPr>
          <w:rFonts w:eastAsia="Times New Roman" w:cs="Times New Roman"/>
          <w:lang w:eastAsia="ar-SA"/>
        </w:rPr>
      </w:pPr>
    </w:p>
    <w:p w:rsidR="004A507A" w:rsidRDefault="004A507A" w:rsidP="004A507A">
      <w:pPr>
        <w:pStyle w:val="Standard"/>
        <w:spacing w:before="100" w:after="100" w:line="100" w:lineRule="atLeast"/>
        <w:jc w:val="center"/>
        <w:rPr>
          <w:rFonts w:eastAsia="Times New Roman" w:cs="Times New Roman"/>
          <w:lang w:eastAsia="ar-SA"/>
        </w:rPr>
      </w:pPr>
    </w:p>
    <w:p w:rsidR="004A507A" w:rsidRDefault="004A507A" w:rsidP="004A507A">
      <w:pPr>
        <w:pStyle w:val="Standard"/>
        <w:spacing w:before="100" w:after="100" w:line="100" w:lineRule="atLeast"/>
        <w:jc w:val="center"/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</w:pPr>
    </w:p>
    <w:p w:rsidR="004A507A" w:rsidRDefault="004A507A" w:rsidP="004A507A">
      <w:pPr>
        <w:pStyle w:val="Standard"/>
        <w:spacing w:before="100" w:after="100" w:line="100" w:lineRule="atLeast"/>
        <w:jc w:val="center"/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</w:pPr>
      <w:proofErr w:type="spellStart"/>
      <w:r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  <w:t>Рабочая</w:t>
      </w:r>
      <w:proofErr w:type="spellEnd"/>
      <w:r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  <w:t>программа</w:t>
      </w:r>
      <w:proofErr w:type="spellEnd"/>
    </w:p>
    <w:p w:rsidR="004A507A" w:rsidRPr="004A507A" w:rsidRDefault="004A507A" w:rsidP="004A507A">
      <w:pPr>
        <w:pStyle w:val="Standard"/>
        <w:spacing w:before="100" w:after="100" w:line="100" w:lineRule="atLeast"/>
        <w:jc w:val="center"/>
        <w:rPr>
          <w:rFonts w:eastAsia="Times New Roman" w:cs="Times New Roman"/>
          <w:b/>
          <w:bCs/>
          <w:color w:val="000000"/>
          <w:sz w:val="48"/>
          <w:szCs w:val="48"/>
          <w:lang w:val="ru-RU" w:eastAsia="ar-SA"/>
        </w:rPr>
      </w:pPr>
      <w:proofErr w:type="spellStart"/>
      <w:r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  <w:t>по</w:t>
      </w:r>
      <w:proofErr w:type="spellEnd"/>
      <w:r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  <w:t>русско</w:t>
      </w:r>
      <w:proofErr w:type="spellEnd"/>
      <w:r>
        <w:rPr>
          <w:rFonts w:eastAsia="Times New Roman" w:cs="Times New Roman"/>
          <w:b/>
          <w:bCs/>
          <w:color w:val="000000"/>
          <w:sz w:val="48"/>
          <w:szCs w:val="48"/>
          <w:lang w:val="ru-RU" w:eastAsia="ar-SA"/>
        </w:rPr>
        <w:t>й</w:t>
      </w:r>
      <w:r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  <w:t xml:space="preserve"> </w:t>
      </w:r>
      <w:r>
        <w:rPr>
          <w:rFonts w:eastAsia="Times New Roman" w:cs="Times New Roman"/>
          <w:b/>
          <w:bCs/>
          <w:color w:val="000000"/>
          <w:sz w:val="48"/>
          <w:szCs w:val="48"/>
          <w:lang w:val="ru-RU" w:eastAsia="ar-SA"/>
        </w:rPr>
        <w:t>литературе</w:t>
      </w:r>
    </w:p>
    <w:p w:rsidR="004A507A" w:rsidRDefault="004A507A" w:rsidP="004A507A">
      <w:pPr>
        <w:pStyle w:val="Standard"/>
        <w:spacing w:before="100" w:after="100" w:line="100" w:lineRule="atLeast"/>
        <w:jc w:val="center"/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</w:pPr>
      <w:proofErr w:type="spellStart"/>
      <w:r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  <w:t>на</w:t>
      </w:r>
      <w:proofErr w:type="spellEnd"/>
      <w:r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  <w:t xml:space="preserve"> 202</w:t>
      </w:r>
      <w:r>
        <w:rPr>
          <w:rFonts w:eastAsia="Times New Roman" w:cs="Times New Roman"/>
          <w:b/>
          <w:bCs/>
          <w:color w:val="000000"/>
          <w:sz w:val="48"/>
          <w:szCs w:val="48"/>
          <w:lang w:val="ru-RU" w:eastAsia="ar-SA"/>
        </w:rPr>
        <w:t>2</w:t>
      </w:r>
      <w:r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  <w:t>-202</w:t>
      </w:r>
      <w:r>
        <w:rPr>
          <w:rFonts w:eastAsia="Times New Roman" w:cs="Times New Roman"/>
          <w:b/>
          <w:bCs/>
          <w:color w:val="000000"/>
          <w:sz w:val="48"/>
          <w:szCs w:val="48"/>
          <w:lang w:val="ru-RU" w:eastAsia="ar-SA"/>
        </w:rPr>
        <w:t>3</w:t>
      </w:r>
      <w:r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  <w:t>учебный</w:t>
      </w:r>
      <w:proofErr w:type="spellEnd"/>
      <w:r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  <w:t>год</w:t>
      </w:r>
      <w:proofErr w:type="spellEnd"/>
    </w:p>
    <w:p w:rsidR="004A507A" w:rsidRDefault="004A507A" w:rsidP="004A507A">
      <w:pPr>
        <w:pStyle w:val="Standard"/>
        <w:spacing w:before="100" w:after="100" w:line="100" w:lineRule="atLeast"/>
        <w:jc w:val="center"/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</w:pPr>
      <w:r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  <w:t xml:space="preserve">в 7 </w:t>
      </w:r>
      <w:proofErr w:type="spellStart"/>
      <w:r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  <w:t>классе</w:t>
      </w:r>
      <w:proofErr w:type="spellEnd"/>
    </w:p>
    <w:p w:rsidR="004A507A" w:rsidRDefault="004A507A" w:rsidP="004A507A">
      <w:pPr>
        <w:pStyle w:val="Standard"/>
        <w:spacing w:before="100" w:after="100" w:line="100" w:lineRule="atLeast"/>
        <w:jc w:val="center"/>
        <w:rPr>
          <w:rFonts w:eastAsia="Times New Roman" w:cs="Times New Roman"/>
          <w:b/>
          <w:bCs/>
          <w:color w:val="000000"/>
          <w:sz w:val="36"/>
          <w:szCs w:val="36"/>
          <w:lang w:eastAsia="ar-SA"/>
        </w:rPr>
      </w:pPr>
    </w:p>
    <w:p w:rsidR="004A507A" w:rsidRDefault="004A507A" w:rsidP="004A507A">
      <w:pPr>
        <w:pStyle w:val="Standard"/>
        <w:spacing w:line="100" w:lineRule="atLeast"/>
        <w:jc w:val="center"/>
        <w:rPr>
          <w:rFonts w:eastAsia="Times New Roman" w:cs="Times New Roman"/>
          <w:b/>
          <w:sz w:val="36"/>
          <w:szCs w:val="36"/>
          <w:lang w:eastAsia="ar-SA"/>
        </w:rPr>
      </w:pPr>
    </w:p>
    <w:p w:rsidR="004A507A" w:rsidRDefault="004A507A" w:rsidP="004A507A">
      <w:pPr>
        <w:pStyle w:val="Standard"/>
        <w:spacing w:line="100" w:lineRule="atLeast"/>
        <w:jc w:val="center"/>
        <w:rPr>
          <w:rFonts w:eastAsia="Times New Roman" w:cs="Times New Roman"/>
          <w:b/>
          <w:bCs/>
          <w:i/>
          <w:iCs/>
          <w:sz w:val="36"/>
          <w:szCs w:val="36"/>
          <w:lang w:eastAsia="ar-SA"/>
        </w:rPr>
      </w:pPr>
    </w:p>
    <w:p w:rsidR="004A507A" w:rsidRDefault="004A507A" w:rsidP="004A507A">
      <w:pPr>
        <w:pStyle w:val="Standard"/>
        <w:spacing w:before="100" w:after="100" w:line="100" w:lineRule="atLeast"/>
        <w:jc w:val="center"/>
        <w:rPr>
          <w:rFonts w:eastAsia="Times New Roman" w:cs="Times New Roman"/>
          <w:b/>
          <w:bCs/>
          <w:i/>
          <w:iCs/>
          <w:sz w:val="36"/>
          <w:szCs w:val="36"/>
          <w:lang w:eastAsia="ar-SA"/>
        </w:rPr>
      </w:pPr>
    </w:p>
    <w:p w:rsidR="004A507A" w:rsidRDefault="004A507A" w:rsidP="004A507A">
      <w:pPr>
        <w:pStyle w:val="Standard"/>
        <w:spacing w:before="100" w:after="100" w:line="100" w:lineRule="atLeast"/>
        <w:jc w:val="center"/>
        <w:rPr>
          <w:rFonts w:eastAsia="Times New Roman" w:cs="Times New Roman"/>
          <w:b/>
          <w:bCs/>
          <w:i/>
          <w:iCs/>
          <w:sz w:val="36"/>
          <w:szCs w:val="36"/>
          <w:lang w:eastAsia="ar-SA"/>
        </w:rPr>
      </w:pPr>
    </w:p>
    <w:p w:rsidR="004A507A" w:rsidRDefault="004A507A" w:rsidP="004A507A">
      <w:pPr>
        <w:pStyle w:val="Standard"/>
        <w:spacing w:before="100" w:after="100" w:line="100" w:lineRule="atLeast"/>
        <w:jc w:val="center"/>
        <w:rPr>
          <w:rFonts w:eastAsia="Times New Roman" w:cs="Times New Roman"/>
          <w:b/>
          <w:bCs/>
          <w:i/>
          <w:iCs/>
          <w:sz w:val="36"/>
          <w:szCs w:val="36"/>
          <w:lang w:eastAsia="ar-SA"/>
        </w:rPr>
      </w:pPr>
    </w:p>
    <w:p w:rsidR="004A507A" w:rsidRDefault="004A507A" w:rsidP="004A507A">
      <w:pPr>
        <w:pStyle w:val="Standard"/>
        <w:spacing w:before="100" w:after="100" w:line="100" w:lineRule="atLeast"/>
        <w:jc w:val="right"/>
        <w:rPr>
          <w:rFonts w:eastAsia="Times New Roman" w:cs="Times New Roman"/>
          <w:b/>
          <w:bCs/>
          <w:i/>
          <w:iCs/>
          <w:sz w:val="36"/>
          <w:szCs w:val="36"/>
          <w:lang w:eastAsia="ar-SA"/>
        </w:rPr>
      </w:pPr>
      <w:r>
        <w:rPr>
          <w:rFonts w:eastAsia="Times New Roman" w:cs="Times New Roman"/>
          <w:b/>
          <w:bCs/>
          <w:i/>
          <w:iCs/>
          <w:sz w:val="36"/>
          <w:szCs w:val="36"/>
          <w:lang w:eastAsia="ar-SA"/>
        </w:rPr>
        <w:t xml:space="preserve">                             </w:t>
      </w:r>
    </w:p>
    <w:p w:rsidR="004A507A" w:rsidRDefault="004A507A" w:rsidP="004A507A">
      <w:pPr>
        <w:pStyle w:val="Standard"/>
        <w:spacing w:before="100" w:after="100" w:line="100" w:lineRule="atLeast"/>
        <w:jc w:val="right"/>
        <w:rPr>
          <w:rFonts w:eastAsia="Times New Roman" w:cs="Times New Roman"/>
          <w:b/>
          <w:bCs/>
          <w:i/>
          <w:iCs/>
          <w:sz w:val="36"/>
          <w:szCs w:val="36"/>
          <w:lang w:eastAsia="ar-SA"/>
        </w:rPr>
      </w:pPr>
    </w:p>
    <w:p w:rsidR="004A507A" w:rsidRDefault="004A507A" w:rsidP="004A507A">
      <w:pPr>
        <w:pStyle w:val="Standard"/>
        <w:spacing w:before="100" w:after="100" w:line="100" w:lineRule="atLeast"/>
        <w:jc w:val="right"/>
        <w:rPr>
          <w:rFonts w:eastAsia="Times New Roman" w:cs="Times New Roman"/>
          <w:b/>
          <w:bCs/>
          <w:i/>
          <w:iCs/>
          <w:sz w:val="36"/>
          <w:szCs w:val="36"/>
          <w:lang w:eastAsia="ar-SA"/>
        </w:rPr>
      </w:pPr>
    </w:p>
    <w:p w:rsidR="004A507A" w:rsidRDefault="004A507A" w:rsidP="004A507A">
      <w:pPr>
        <w:pStyle w:val="Standard"/>
        <w:spacing w:before="100" w:after="100" w:line="100" w:lineRule="atLeast"/>
        <w:jc w:val="right"/>
      </w:pPr>
      <w:r>
        <w:rPr>
          <w:rFonts w:eastAsia="Times New Roman" w:cs="Times New Roman"/>
          <w:b/>
          <w:bCs/>
          <w:i/>
          <w:iCs/>
          <w:sz w:val="36"/>
          <w:szCs w:val="36"/>
          <w:lang w:eastAsia="ar-SA"/>
        </w:rPr>
        <w:t xml:space="preserve">  </w:t>
      </w:r>
      <w:proofErr w:type="spellStart"/>
      <w:r>
        <w:rPr>
          <w:rFonts w:eastAsia="Times New Roman" w:cs="Times New Roman"/>
          <w:b/>
          <w:bCs/>
          <w:i/>
          <w:iCs/>
          <w:sz w:val="27"/>
          <w:szCs w:val="27"/>
          <w:lang w:eastAsia="ar-SA"/>
        </w:rPr>
        <w:t>Составитель</w:t>
      </w:r>
      <w:proofErr w:type="spellEnd"/>
      <w:r>
        <w:rPr>
          <w:rFonts w:eastAsia="Times New Roman" w:cs="Times New Roman"/>
          <w:b/>
          <w:bCs/>
          <w:i/>
          <w:iCs/>
          <w:sz w:val="27"/>
          <w:szCs w:val="27"/>
          <w:lang w:eastAsia="ar-SA"/>
        </w:rPr>
        <w:t>:</w:t>
      </w:r>
    </w:p>
    <w:p w:rsidR="004A507A" w:rsidRDefault="004A507A" w:rsidP="004A507A">
      <w:pPr>
        <w:pStyle w:val="Standard"/>
        <w:spacing w:before="100" w:after="100" w:line="100" w:lineRule="atLeast"/>
        <w:jc w:val="right"/>
        <w:rPr>
          <w:rFonts w:eastAsia="Times New Roman" w:cs="Times New Roman"/>
          <w:b/>
          <w:bCs/>
          <w:i/>
          <w:iCs/>
          <w:sz w:val="27"/>
          <w:szCs w:val="27"/>
          <w:lang w:eastAsia="ar-SA"/>
        </w:rPr>
      </w:pPr>
      <w:r>
        <w:rPr>
          <w:rFonts w:eastAsia="Times New Roman" w:cs="Times New Roman"/>
          <w:b/>
          <w:bCs/>
          <w:i/>
          <w:iCs/>
          <w:sz w:val="27"/>
          <w:szCs w:val="27"/>
          <w:lang w:eastAsia="ar-SA"/>
        </w:rPr>
        <w:t xml:space="preserve">                                                                                                                  </w:t>
      </w:r>
      <w:r>
        <w:rPr>
          <w:rFonts w:eastAsia="Times New Roman" w:cs="Times New Roman"/>
          <w:b/>
          <w:bCs/>
          <w:i/>
          <w:iCs/>
          <w:sz w:val="27"/>
          <w:szCs w:val="27"/>
          <w:lang w:val="ru-RU" w:eastAsia="ar-SA"/>
        </w:rPr>
        <w:t>у</w:t>
      </w:r>
      <w:proofErr w:type="spellStart"/>
      <w:r>
        <w:rPr>
          <w:rFonts w:eastAsia="Times New Roman" w:cs="Times New Roman"/>
          <w:b/>
          <w:bCs/>
          <w:i/>
          <w:iCs/>
          <w:sz w:val="27"/>
          <w:szCs w:val="27"/>
          <w:lang w:eastAsia="ar-SA"/>
        </w:rPr>
        <w:t>читель</w:t>
      </w:r>
      <w:proofErr w:type="spellEnd"/>
      <w:r>
        <w:rPr>
          <w:rFonts w:eastAsia="Times New Roman" w:cs="Times New Roman"/>
          <w:b/>
          <w:bCs/>
          <w:i/>
          <w:iCs/>
          <w:sz w:val="27"/>
          <w:szCs w:val="27"/>
          <w:lang w:eastAsia="ar-SA"/>
        </w:rPr>
        <w:t xml:space="preserve"> </w:t>
      </w:r>
      <w:proofErr w:type="spellStart"/>
      <w:r>
        <w:rPr>
          <w:rFonts w:eastAsia="Times New Roman" w:cs="Times New Roman"/>
          <w:b/>
          <w:bCs/>
          <w:i/>
          <w:iCs/>
          <w:sz w:val="27"/>
          <w:szCs w:val="27"/>
          <w:lang w:eastAsia="ar-SA"/>
        </w:rPr>
        <w:t>русского</w:t>
      </w:r>
      <w:proofErr w:type="spellEnd"/>
      <w:r>
        <w:rPr>
          <w:rFonts w:eastAsia="Times New Roman" w:cs="Times New Roman"/>
          <w:b/>
          <w:bCs/>
          <w:i/>
          <w:iCs/>
          <w:sz w:val="27"/>
          <w:szCs w:val="27"/>
          <w:lang w:eastAsia="ar-SA"/>
        </w:rPr>
        <w:t xml:space="preserve"> </w:t>
      </w:r>
      <w:proofErr w:type="spellStart"/>
      <w:r>
        <w:rPr>
          <w:rFonts w:eastAsia="Times New Roman" w:cs="Times New Roman"/>
          <w:b/>
          <w:bCs/>
          <w:i/>
          <w:iCs/>
          <w:sz w:val="27"/>
          <w:szCs w:val="27"/>
          <w:lang w:eastAsia="ar-SA"/>
        </w:rPr>
        <w:t>языка</w:t>
      </w:r>
      <w:proofErr w:type="spellEnd"/>
      <w:r>
        <w:rPr>
          <w:rFonts w:eastAsia="Times New Roman" w:cs="Times New Roman"/>
          <w:b/>
          <w:bCs/>
          <w:i/>
          <w:iCs/>
          <w:sz w:val="27"/>
          <w:szCs w:val="27"/>
          <w:lang w:eastAsia="ar-SA"/>
        </w:rPr>
        <w:t xml:space="preserve"> и </w:t>
      </w:r>
      <w:proofErr w:type="spellStart"/>
      <w:r>
        <w:rPr>
          <w:rFonts w:eastAsia="Times New Roman" w:cs="Times New Roman"/>
          <w:b/>
          <w:bCs/>
          <w:i/>
          <w:iCs/>
          <w:sz w:val="27"/>
          <w:szCs w:val="27"/>
          <w:lang w:eastAsia="ar-SA"/>
        </w:rPr>
        <w:t>литературы</w:t>
      </w:r>
      <w:proofErr w:type="spellEnd"/>
    </w:p>
    <w:p w:rsidR="004A507A" w:rsidRDefault="004A507A" w:rsidP="004A507A">
      <w:pPr>
        <w:pStyle w:val="Standard"/>
        <w:spacing w:before="100" w:after="100" w:line="100" w:lineRule="atLeast"/>
        <w:jc w:val="right"/>
        <w:rPr>
          <w:rFonts w:eastAsia="Times New Roman" w:cs="Times New Roman"/>
          <w:b/>
          <w:bCs/>
          <w:i/>
          <w:iCs/>
          <w:sz w:val="27"/>
          <w:szCs w:val="27"/>
          <w:lang w:val="ru-RU" w:eastAsia="ar-SA"/>
        </w:rPr>
      </w:pPr>
      <w:r>
        <w:rPr>
          <w:rFonts w:eastAsia="Times New Roman" w:cs="Times New Roman"/>
          <w:b/>
          <w:bCs/>
          <w:i/>
          <w:iCs/>
          <w:sz w:val="27"/>
          <w:szCs w:val="27"/>
          <w:lang w:val="ru-RU" w:eastAsia="ar-SA"/>
        </w:rPr>
        <w:t xml:space="preserve">Апостолова </w:t>
      </w:r>
      <w:proofErr w:type="gramStart"/>
      <w:r>
        <w:rPr>
          <w:rFonts w:eastAsia="Times New Roman" w:cs="Times New Roman"/>
          <w:b/>
          <w:bCs/>
          <w:i/>
          <w:iCs/>
          <w:sz w:val="27"/>
          <w:szCs w:val="27"/>
          <w:lang w:val="ru-RU" w:eastAsia="ar-SA"/>
        </w:rPr>
        <w:t>Е.А..</w:t>
      </w:r>
      <w:proofErr w:type="gramEnd"/>
    </w:p>
    <w:p w:rsidR="004A507A" w:rsidRDefault="004A507A" w:rsidP="004A507A">
      <w:pPr>
        <w:pStyle w:val="Standard"/>
        <w:spacing w:before="100" w:after="100" w:line="100" w:lineRule="atLeast"/>
        <w:jc w:val="center"/>
        <w:rPr>
          <w:rFonts w:eastAsia="Times New Roman" w:cs="Times New Roman"/>
          <w:b/>
          <w:bCs/>
          <w:i/>
          <w:iCs/>
          <w:sz w:val="27"/>
          <w:szCs w:val="27"/>
          <w:lang w:eastAsia="ar-SA"/>
        </w:rPr>
      </w:pPr>
    </w:p>
    <w:p w:rsidR="004A507A" w:rsidRDefault="004A507A" w:rsidP="00D443CD">
      <w:pPr>
        <w:jc w:val="center"/>
        <w:rPr>
          <w:b/>
          <w:sz w:val="28"/>
          <w:szCs w:val="28"/>
        </w:rPr>
      </w:pPr>
    </w:p>
    <w:p w:rsidR="004A507A" w:rsidRDefault="004A507A" w:rsidP="00D443CD">
      <w:pPr>
        <w:jc w:val="center"/>
        <w:rPr>
          <w:b/>
          <w:sz w:val="28"/>
          <w:szCs w:val="28"/>
        </w:rPr>
      </w:pPr>
    </w:p>
    <w:p w:rsidR="004A507A" w:rsidRDefault="004A507A" w:rsidP="00D443CD">
      <w:pPr>
        <w:jc w:val="center"/>
        <w:rPr>
          <w:b/>
          <w:sz w:val="28"/>
          <w:szCs w:val="28"/>
        </w:rPr>
      </w:pPr>
    </w:p>
    <w:p w:rsidR="004A507A" w:rsidRDefault="004A507A" w:rsidP="00D443CD">
      <w:pPr>
        <w:jc w:val="center"/>
        <w:rPr>
          <w:b/>
          <w:sz w:val="28"/>
          <w:szCs w:val="28"/>
        </w:rPr>
      </w:pPr>
    </w:p>
    <w:p w:rsidR="00D443CD" w:rsidRPr="00204E05" w:rsidRDefault="00D443CD" w:rsidP="00D443CD">
      <w:pPr>
        <w:jc w:val="center"/>
        <w:rPr>
          <w:b/>
          <w:sz w:val="28"/>
          <w:szCs w:val="28"/>
        </w:rPr>
      </w:pPr>
      <w:r w:rsidRPr="00204E05">
        <w:rPr>
          <w:b/>
          <w:sz w:val="28"/>
          <w:szCs w:val="28"/>
        </w:rPr>
        <w:t xml:space="preserve">Рабочая программа по </w:t>
      </w:r>
      <w:r>
        <w:rPr>
          <w:b/>
          <w:sz w:val="28"/>
          <w:szCs w:val="28"/>
        </w:rPr>
        <w:t>литературе</w:t>
      </w:r>
    </w:p>
    <w:p w:rsidR="00D443CD" w:rsidRPr="00204E05" w:rsidRDefault="00D443CD" w:rsidP="00D443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204E05">
        <w:rPr>
          <w:b/>
          <w:sz w:val="28"/>
          <w:szCs w:val="28"/>
        </w:rPr>
        <w:t xml:space="preserve"> класс</w:t>
      </w:r>
    </w:p>
    <w:p w:rsidR="00D443CD" w:rsidRPr="00D443CD" w:rsidRDefault="00D443CD" w:rsidP="00D443CD">
      <w:pPr>
        <w:jc w:val="center"/>
        <w:rPr>
          <w:b/>
          <w:sz w:val="28"/>
          <w:szCs w:val="28"/>
        </w:rPr>
      </w:pPr>
      <w:r w:rsidRPr="00204E05">
        <w:rPr>
          <w:b/>
          <w:sz w:val="28"/>
          <w:szCs w:val="28"/>
        </w:rPr>
        <w:t>Пояснительная записка</w:t>
      </w:r>
    </w:p>
    <w:p w:rsid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color w:val="000000"/>
          <w:sz w:val="28"/>
          <w:szCs w:val="28"/>
        </w:rPr>
        <w:t xml:space="preserve">Рабочая программа учебного предмета «Литература» 7 класс составлена в соответствии с Федеральным законом Российской Федерации от 29 декабря 2012 г. N273-ФЗ "Об образовании в РФ", Федеральным государственным образовательным стандартом основного общего образования, на основе программы для общеобразовательных учреждений под редакцией В.Я.Коровиной (М. «Просвещение») 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jc w:val="center"/>
        <w:rPr>
          <w:color w:val="000000"/>
          <w:sz w:val="28"/>
          <w:szCs w:val="28"/>
        </w:rPr>
      </w:pPr>
      <w:r w:rsidRPr="00D443CD">
        <w:rPr>
          <w:b/>
          <w:bCs/>
          <w:color w:val="000000"/>
          <w:sz w:val="28"/>
          <w:szCs w:val="28"/>
        </w:rPr>
        <w:t>Планируемые результаты освоения учебного предмета «Литература»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jc w:val="center"/>
        <w:rPr>
          <w:color w:val="000000"/>
          <w:sz w:val="28"/>
          <w:szCs w:val="28"/>
        </w:rPr>
      </w:pPr>
      <w:r w:rsidRPr="00D443CD">
        <w:rPr>
          <w:b/>
          <w:bCs/>
          <w:color w:val="000000"/>
          <w:sz w:val="28"/>
          <w:szCs w:val="28"/>
        </w:rPr>
        <w:t>Личностные результаты:</w:t>
      </w:r>
    </w:p>
    <w:p w:rsidR="00D443CD" w:rsidRPr="00D443CD" w:rsidRDefault="00D443CD" w:rsidP="00D443CD">
      <w:pPr>
        <w:pStyle w:val="aa"/>
        <w:numPr>
          <w:ilvl w:val="0"/>
          <w:numId w:val="9"/>
        </w:numPr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color w:val="000000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усвоение гуманистических ценностей многонационального российского общества, воспитание чувства ответственности и долга перед Родиной;</w:t>
      </w:r>
    </w:p>
    <w:p w:rsidR="00D443CD" w:rsidRPr="00D443CD" w:rsidRDefault="00D443CD" w:rsidP="00D443CD">
      <w:pPr>
        <w:pStyle w:val="aa"/>
        <w:numPr>
          <w:ilvl w:val="0"/>
          <w:numId w:val="9"/>
        </w:numPr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color w:val="000000"/>
          <w:sz w:val="28"/>
          <w:szCs w:val="28"/>
        </w:rPr>
        <w:t xml:space="preserve">Формирование ответственного отношения к учению, </w:t>
      </w:r>
      <w:proofErr w:type="gramStart"/>
      <w:r w:rsidRPr="00D443CD">
        <w:rPr>
          <w:color w:val="000000"/>
          <w:sz w:val="28"/>
          <w:szCs w:val="28"/>
        </w:rPr>
        <w:t>готовности и способности</w:t>
      </w:r>
      <w:proofErr w:type="gramEnd"/>
      <w:r w:rsidRPr="00D443CD">
        <w:rPr>
          <w:color w:val="000000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D443CD" w:rsidRPr="00D443CD" w:rsidRDefault="00D443CD" w:rsidP="00D443CD">
      <w:pPr>
        <w:pStyle w:val="aa"/>
        <w:numPr>
          <w:ilvl w:val="0"/>
          <w:numId w:val="9"/>
        </w:numPr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color w:val="000000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443CD" w:rsidRPr="00D443CD" w:rsidRDefault="00D443CD" w:rsidP="00D443CD">
      <w:pPr>
        <w:pStyle w:val="aa"/>
        <w:numPr>
          <w:ilvl w:val="0"/>
          <w:numId w:val="9"/>
        </w:numPr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color w:val="000000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нем взаимопонимания;</w:t>
      </w:r>
    </w:p>
    <w:p w:rsidR="00D443CD" w:rsidRPr="00D443CD" w:rsidRDefault="00D443CD" w:rsidP="00D443CD">
      <w:pPr>
        <w:pStyle w:val="aa"/>
        <w:numPr>
          <w:ilvl w:val="0"/>
          <w:numId w:val="9"/>
        </w:numPr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color w:val="000000"/>
          <w:sz w:val="28"/>
          <w:szCs w:val="28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сообщества, участие в школьном самоуправлении и общественной жизни в пределах возрастных </w:t>
      </w:r>
      <w:r w:rsidRPr="00D443CD">
        <w:rPr>
          <w:color w:val="000000"/>
          <w:sz w:val="28"/>
          <w:szCs w:val="28"/>
        </w:rPr>
        <w:lastRenderedPageBreak/>
        <w:t>компетенций с учетом региональных, этнокультурных, социальных и экономических особенностей;</w:t>
      </w:r>
    </w:p>
    <w:p w:rsidR="00D443CD" w:rsidRPr="00D443CD" w:rsidRDefault="00D443CD" w:rsidP="00D443CD">
      <w:pPr>
        <w:pStyle w:val="aa"/>
        <w:numPr>
          <w:ilvl w:val="0"/>
          <w:numId w:val="9"/>
        </w:numPr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color w:val="000000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443CD" w:rsidRPr="00D443CD" w:rsidRDefault="00D443CD" w:rsidP="00D443CD">
      <w:pPr>
        <w:pStyle w:val="aa"/>
        <w:numPr>
          <w:ilvl w:val="0"/>
          <w:numId w:val="9"/>
        </w:numPr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color w:val="000000"/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младшими товарищами в процессе образовательной, общественно полезной, учебно-исследовательской, творческой и других видах деятельности;</w:t>
      </w:r>
    </w:p>
    <w:p w:rsidR="00D443CD" w:rsidRPr="00D443CD" w:rsidRDefault="00D443CD" w:rsidP="00D443CD">
      <w:pPr>
        <w:pStyle w:val="aa"/>
        <w:numPr>
          <w:ilvl w:val="0"/>
          <w:numId w:val="9"/>
        </w:numPr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color w:val="000000"/>
          <w:sz w:val="28"/>
          <w:szCs w:val="28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D443CD" w:rsidRPr="00D443CD" w:rsidRDefault="00D443CD" w:rsidP="00D443CD">
      <w:pPr>
        <w:pStyle w:val="aa"/>
        <w:numPr>
          <w:ilvl w:val="0"/>
          <w:numId w:val="9"/>
        </w:numPr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color w:val="000000"/>
          <w:sz w:val="28"/>
          <w:szCs w:val="28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D443CD" w:rsidRPr="00D443CD" w:rsidRDefault="00D443CD" w:rsidP="00D443CD">
      <w:pPr>
        <w:pStyle w:val="aa"/>
        <w:numPr>
          <w:ilvl w:val="0"/>
          <w:numId w:val="9"/>
        </w:numPr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color w:val="000000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proofErr w:type="spellStart"/>
      <w:r w:rsidRPr="00D443CD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D443CD">
        <w:rPr>
          <w:b/>
          <w:bCs/>
          <w:color w:val="000000"/>
          <w:sz w:val="28"/>
          <w:szCs w:val="28"/>
        </w:rPr>
        <w:t xml:space="preserve"> результаты:</w:t>
      </w:r>
    </w:p>
    <w:p w:rsidR="00D443CD" w:rsidRPr="00D443CD" w:rsidRDefault="00D443CD" w:rsidP="00D443CD">
      <w:pPr>
        <w:pStyle w:val="aa"/>
        <w:numPr>
          <w:ilvl w:val="0"/>
          <w:numId w:val="10"/>
        </w:numPr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color w:val="000000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D443CD" w:rsidRPr="00D443CD" w:rsidRDefault="00D443CD" w:rsidP="00D443CD">
      <w:pPr>
        <w:pStyle w:val="aa"/>
        <w:numPr>
          <w:ilvl w:val="0"/>
          <w:numId w:val="10"/>
        </w:numPr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color w:val="000000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443CD" w:rsidRPr="00D443CD" w:rsidRDefault="00D443CD" w:rsidP="00D443CD">
      <w:pPr>
        <w:pStyle w:val="aa"/>
        <w:numPr>
          <w:ilvl w:val="0"/>
          <w:numId w:val="10"/>
        </w:numPr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color w:val="000000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обстановкой;</w:t>
      </w:r>
    </w:p>
    <w:p w:rsidR="00D443CD" w:rsidRPr="00D443CD" w:rsidRDefault="00D443CD" w:rsidP="00D443CD">
      <w:pPr>
        <w:pStyle w:val="aa"/>
        <w:numPr>
          <w:ilvl w:val="0"/>
          <w:numId w:val="10"/>
        </w:numPr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color w:val="000000"/>
          <w:sz w:val="28"/>
          <w:szCs w:val="28"/>
        </w:rPr>
        <w:t>Умение оценивать правильность выполнения учебной задачи, собственные возможности ее решения;</w:t>
      </w:r>
    </w:p>
    <w:p w:rsidR="00D443CD" w:rsidRPr="00D443CD" w:rsidRDefault="00D443CD" w:rsidP="00D443CD">
      <w:pPr>
        <w:pStyle w:val="aa"/>
        <w:numPr>
          <w:ilvl w:val="0"/>
          <w:numId w:val="10"/>
        </w:numPr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color w:val="000000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443CD" w:rsidRPr="00D443CD" w:rsidRDefault="00D443CD" w:rsidP="00D443CD">
      <w:pPr>
        <w:pStyle w:val="aa"/>
        <w:numPr>
          <w:ilvl w:val="0"/>
          <w:numId w:val="10"/>
        </w:numPr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color w:val="000000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причинно-следственную связь, строить логическое рассуждение, умозаключение </w:t>
      </w:r>
      <w:proofErr w:type="gramStart"/>
      <w:r w:rsidRPr="00D443CD">
        <w:rPr>
          <w:color w:val="000000"/>
          <w:sz w:val="28"/>
          <w:szCs w:val="28"/>
        </w:rPr>
        <w:t>( индуктивное</w:t>
      </w:r>
      <w:proofErr w:type="gramEnd"/>
      <w:r w:rsidRPr="00D443CD">
        <w:rPr>
          <w:color w:val="000000"/>
          <w:sz w:val="28"/>
          <w:szCs w:val="28"/>
        </w:rPr>
        <w:t>, дедуктивное и по аналогии) и делать выводы;</w:t>
      </w:r>
    </w:p>
    <w:p w:rsidR="00D443CD" w:rsidRPr="00D443CD" w:rsidRDefault="00D443CD" w:rsidP="00D443CD">
      <w:pPr>
        <w:pStyle w:val="aa"/>
        <w:numPr>
          <w:ilvl w:val="0"/>
          <w:numId w:val="10"/>
        </w:numPr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color w:val="000000"/>
          <w:sz w:val="28"/>
          <w:szCs w:val="28"/>
        </w:rPr>
        <w:t>Умение создавать, применять и преобразовывать знаки и символы, модели и схемы для решения познавательных задач;</w:t>
      </w:r>
    </w:p>
    <w:p w:rsidR="00D443CD" w:rsidRPr="00D443CD" w:rsidRDefault="00D443CD" w:rsidP="00D443CD">
      <w:pPr>
        <w:pStyle w:val="aa"/>
        <w:numPr>
          <w:ilvl w:val="0"/>
          <w:numId w:val="10"/>
        </w:numPr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color w:val="000000"/>
          <w:sz w:val="28"/>
          <w:szCs w:val="28"/>
        </w:rPr>
        <w:t>Смысловое чтение, умение организовывать учебное сотрудничество и совместную деятельность с учителем и сверстниками, работать индивидуально и в группах, находить общее решение и разрешать конфликты на основе согласования позиций с учетом интересов, формулировать, аргументировать и отстаивать свое мнение;</w:t>
      </w:r>
    </w:p>
    <w:p w:rsidR="00D443CD" w:rsidRPr="00D443CD" w:rsidRDefault="00D443CD" w:rsidP="00D443CD">
      <w:pPr>
        <w:pStyle w:val="aa"/>
        <w:numPr>
          <w:ilvl w:val="0"/>
          <w:numId w:val="10"/>
        </w:numPr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color w:val="000000"/>
          <w:sz w:val="28"/>
          <w:szCs w:val="28"/>
        </w:rPr>
        <w:lastRenderedPageBreak/>
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деятельности: владение устной и письменной речью, монологической контекстной речью;</w:t>
      </w:r>
    </w:p>
    <w:p w:rsidR="00D443CD" w:rsidRPr="00D443CD" w:rsidRDefault="00D443CD" w:rsidP="00D443CD">
      <w:pPr>
        <w:pStyle w:val="aa"/>
        <w:numPr>
          <w:ilvl w:val="0"/>
          <w:numId w:val="10"/>
        </w:numPr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color w:val="000000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b/>
          <w:bCs/>
          <w:color w:val="000000"/>
          <w:sz w:val="28"/>
          <w:szCs w:val="28"/>
        </w:rPr>
        <w:t>Предметные результаты:</w:t>
      </w:r>
    </w:p>
    <w:p w:rsidR="00D443CD" w:rsidRPr="00D443CD" w:rsidRDefault="00D443CD" w:rsidP="00D443CD">
      <w:pPr>
        <w:pStyle w:val="aa"/>
        <w:numPr>
          <w:ilvl w:val="0"/>
          <w:numId w:val="11"/>
        </w:numPr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color w:val="000000"/>
          <w:sz w:val="28"/>
          <w:szCs w:val="28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proofErr w:type="spellStart"/>
      <w:r w:rsidRPr="00D443CD">
        <w:rPr>
          <w:color w:val="000000"/>
          <w:sz w:val="28"/>
          <w:szCs w:val="28"/>
        </w:rPr>
        <w:t>XVIIIвека</w:t>
      </w:r>
      <w:proofErr w:type="spellEnd"/>
      <w:r w:rsidRPr="00D443CD">
        <w:rPr>
          <w:color w:val="000000"/>
          <w:sz w:val="28"/>
          <w:szCs w:val="28"/>
        </w:rPr>
        <w:t>, русских писателей XIX-</w:t>
      </w:r>
      <w:proofErr w:type="spellStart"/>
      <w:r w:rsidRPr="00D443CD">
        <w:rPr>
          <w:color w:val="000000"/>
          <w:sz w:val="28"/>
          <w:szCs w:val="28"/>
        </w:rPr>
        <w:t>XXвв</w:t>
      </w:r>
      <w:proofErr w:type="spellEnd"/>
      <w:r w:rsidRPr="00D443CD">
        <w:rPr>
          <w:color w:val="000000"/>
          <w:sz w:val="28"/>
          <w:szCs w:val="28"/>
        </w:rPr>
        <w:t>., литературы народов России и зарубежной литературы;</w:t>
      </w:r>
    </w:p>
    <w:p w:rsidR="00D443CD" w:rsidRPr="00D443CD" w:rsidRDefault="00D443CD" w:rsidP="00D443CD">
      <w:pPr>
        <w:pStyle w:val="aa"/>
        <w:numPr>
          <w:ilvl w:val="0"/>
          <w:numId w:val="11"/>
        </w:numPr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color w:val="000000"/>
          <w:sz w:val="28"/>
          <w:szCs w:val="28"/>
        </w:rPr>
        <w:t>Понимание связи литературных произведений с эпохой их написания, выявления заложенных в них вневременных, непреходящих нравственных ценностей и их современного звучания;</w:t>
      </w:r>
    </w:p>
    <w:p w:rsidR="00D443CD" w:rsidRPr="00D443CD" w:rsidRDefault="00D443CD" w:rsidP="00D443CD">
      <w:pPr>
        <w:pStyle w:val="aa"/>
        <w:numPr>
          <w:ilvl w:val="0"/>
          <w:numId w:val="11"/>
        </w:numPr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color w:val="000000"/>
          <w:sz w:val="28"/>
          <w:szCs w:val="28"/>
        </w:rPr>
        <w:t>Умение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D443CD" w:rsidRPr="00D443CD" w:rsidRDefault="00D443CD" w:rsidP="00D443CD">
      <w:pPr>
        <w:pStyle w:val="aa"/>
        <w:numPr>
          <w:ilvl w:val="0"/>
          <w:numId w:val="11"/>
        </w:numPr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color w:val="000000"/>
          <w:sz w:val="28"/>
          <w:szCs w:val="28"/>
        </w:rPr>
        <w:t>Определение в произведении элементов сюжета, композиции, изобразительно-выразительных средств языка, понимание и роли в раскрытии идейно-художественного содержания произведения (элементы филологического анализа), владение элементарной литературоведческой терминологией при анализе литературного произведения;</w:t>
      </w:r>
    </w:p>
    <w:p w:rsidR="00D443CD" w:rsidRPr="00D443CD" w:rsidRDefault="00D443CD" w:rsidP="00D443CD">
      <w:pPr>
        <w:pStyle w:val="aa"/>
        <w:numPr>
          <w:ilvl w:val="0"/>
          <w:numId w:val="11"/>
        </w:numPr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color w:val="000000"/>
          <w:sz w:val="28"/>
          <w:szCs w:val="28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D443CD" w:rsidRPr="00D443CD" w:rsidRDefault="00D443CD" w:rsidP="00D443CD">
      <w:pPr>
        <w:pStyle w:val="aa"/>
        <w:numPr>
          <w:ilvl w:val="0"/>
          <w:numId w:val="11"/>
        </w:numPr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color w:val="000000"/>
          <w:sz w:val="28"/>
          <w:szCs w:val="28"/>
        </w:rPr>
        <w:t>Формирование собственного отношения к произведениям литературы, их оценка;</w:t>
      </w:r>
    </w:p>
    <w:p w:rsidR="00D443CD" w:rsidRPr="00D443CD" w:rsidRDefault="00D443CD" w:rsidP="00D443CD">
      <w:pPr>
        <w:pStyle w:val="aa"/>
        <w:numPr>
          <w:ilvl w:val="0"/>
          <w:numId w:val="11"/>
        </w:numPr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color w:val="000000"/>
          <w:sz w:val="28"/>
          <w:szCs w:val="28"/>
        </w:rPr>
        <w:t>Умение интерпретировать (в отдельных случаях) изученные литературные произведения;</w:t>
      </w:r>
    </w:p>
    <w:p w:rsidR="00D443CD" w:rsidRPr="00D443CD" w:rsidRDefault="00D443CD" w:rsidP="00D443CD">
      <w:pPr>
        <w:pStyle w:val="aa"/>
        <w:numPr>
          <w:ilvl w:val="0"/>
          <w:numId w:val="11"/>
        </w:numPr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color w:val="000000"/>
          <w:sz w:val="28"/>
          <w:szCs w:val="28"/>
        </w:rPr>
        <w:t>Понимание авторской позиции и свое отношение к ней;</w:t>
      </w:r>
    </w:p>
    <w:p w:rsidR="00D443CD" w:rsidRPr="00D443CD" w:rsidRDefault="00D443CD" w:rsidP="00D443CD">
      <w:pPr>
        <w:pStyle w:val="aa"/>
        <w:numPr>
          <w:ilvl w:val="0"/>
          <w:numId w:val="11"/>
        </w:numPr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color w:val="000000"/>
          <w:sz w:val="28"/>
          <w:szCs w:val="28"/>
        </w:rPr>
        <w:t>Восприятие на слух литературных произведений разных жанров, осмысленное чтение и адекватное восприятие;</w:t>
      </w:r>
    </w:p>
    <w:p w:rsidR="00D443CD" w:rsidRPr="00D443CD" w:rsidRDefault="00D443CD" w:rsidP="00D443CD">
      <w:pPr>
        <w:pStyle w:val="aa"/>
        <w:numPr>
          <w:ilvl w:val="0"/>
          <w:numId w:val="11"/>
        </w:numPr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color w:val="000000"/>
          <w:sz w:val="28"/>
          <w:szCs w:val="28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тексту, создавать устные монологические высказывания разного типа, вести диалог;</w:t>
      </w:r>
    </w:p>
    <w:p w:rsidR="00D443CD" w:rsidRPr="00D443CD" w:rsidRDefault="00D443CD" w:rsidP="00D443CD">
      <w:pPr>
        <w:pStyle w:val="aa"/>
        <w:numPr>
          <w:ilvl w:val="0"/>
          <w:numId w:val="11"/>
        </w:numPr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color w:val="000000"/>
          <w:sz w:val="28"/>
          <w:szCs w:val="28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D443CD" w:rsidRPr="00D443CD" w:rsidRDefault="00D443CD" w:rsidP="00D443CD">
      <w:pPr>
        <w:pStyle w:val="aa"/>
        <w:numPr>
          <w:ilvl w:val="0"/>
          <w:numId w:val="11"/>
        </w:numPr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color w:val="000000"/>
          <w:sz w:val="28"/>
          <w:szCs w:val="28"/>
        </w:rPr>
        <w:lastRenderedPageBreak/>
        <w:t>Понимание образной природы литературы как явления словесного искусства, эстетическое восприятие произведений литературы, формирование эстетического вкуса;</w:t>
      </w:r>
    </w:p>
    <w:p w:rsidR="00D443CD" w:rsidRPr="00D443CD" w:rsidRDefault="00D443CD" w:rsidP="00D443CD">
      <w:pPr>
        <w:pStyle w:val="aa"/>
        <w:numPr>
          <w:ilvl w:val="0"/>
          <w:numId w:val="11"/>
        </w:numPr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color w:val="000000"/>
          <w:sz w:val="28"/>
          <w:szCs w:val="28"/>
        </w:rPr>
        <w:t>Понимание русского слова в его эстетической функции, роли изобразительно-выразительных средств в создании художественных образов литературных произведений.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b/>
          <w:bCs/>
          <w:color w:val="000000"/>
          <w:sz w:val="28"/>
          <w:szCs w:val="28"/>
        </w:rPr>
        <w:t>К концу 7 класса учащиеся должны овладеть следующими умениями и навыками:</w:t>
      </w:r>
    </w:p>
    <w:p w:rsidR="00D443CD" w:rsidRPr="00D443CD" w:rsidRDefault="00D443CD" w:rsidP="00D443CD">
      <w:pPr>
        <w:pStyle w:val="aa"/>
        <w:numPr>
          <w:ilvl w:val="0"/>
          <w:numId w:val="12"/>
        </w:numPr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color w:val="000000"/>
          <w:sz w:val="28"/>
          <w:szCs w:val="28"/>
        </w:rPr>
        <w:t>воспроизводить содержание литературного произведения,</w:t>
      </w:r>
    </w:p>
    <w:p w:rsidR="00D443CD" w:rsidRPr="00D443CD" w:rsidRDefault="00D443CD" w:rsidP="00D443CD">
      <w:pPr>
        <w:pStyle w:val="aa"/>
        <w:numPr>
          <w:ilvl w:val="0"/>
          <w:numId w:val="12"/>
        </w:numPr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color w:val="000000"/>
          <w:sz w:val="28"/>
          <w:szCs w:val="28"/>
        </w:rPr>
        <w:t>работать с книгой, использовать различные виды чтения (ознакомительное, просмотровое, поисковое, выразительное и др.),</w:t>
      </w:r>
    </w:p>
    <w:p w:rsidR="00D443CD" w:rsidRPr="00D443CD" w:rsidRDefault="00D443CD" w:rsidP="00D443CD">
      <w:pPr>
        <w:pStyle w:val="aa"/>
        <w:numPr>
          <w:ilvl w:val="0"/>
          <w:numId w:val="12"/>
        </w:numPr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color w:val="000000"/>
          <w:sz w:val="28"/>
          <w:szCs w:val="28"/>
        </w:rPr>
        <w:t>оценивать характеры героев, их поступки;</w:t>
      </w:r>
    </w:p>
    <w:p w:rsidR="00D443CD" w:rsidRPr="00D443CD" w:rsidRDefault="00D443CD" w:rsidP="00D443CD">
      <w:pPr>
        <w:pStyle w:val="aa"/>
        <w:numPr>
          <w:ilvl w:val="0"/>
          <w:numId w:val="12"/>
        </w:numPr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color w:val="000000"/>
          <w:sz w:val="28"/>
          <w:szCs w:val="28"/>
        </w:rPr>
        <w:t>заучивать наизусть и выразительно читать,</w:t>
      </w:r>
    </w:p>
    <w:p w:rsidR="00D443CD" w:rsidRPr="00D443CD" w:rsidRDefault="00D443CD" w:rsidP="00D443CD">
      <w:pPr>
        <w:pStyle w:val="aa"/>
        <w:numPr>
          <w:ilvl w:val="0"/>
          <w:numId w:val="12"/>
        </w:numPr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color w:val="000000"/>
          <w:sz w:val="28"/>
          <w:szCs w:val="28"/>
        </w:rPr>
        <w:t>выразительно читать и владеть различными видами пересказа, строить устные и письменные высказывания в сжатом или развернутом виде;</w:t>
      </w:r>
    </w:p>
    <w:p w:rsidR="00D443CD" w:rsidRPr="00D443CD" w:rsidRDefault="00D443CD" w:rsidP="00D443CD">
      <w:pPr>
        <w:pStyle w:val="aa"/>
        <w:numPr>
          <w:ilvl w:val="0"/>
          <w:numId w:val="12"/>
        </w:numPr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color w:val="000000"/>
          <w:sz w:val="28"/>
          <w:szCs w:val="28"/>
        </w:rPr>
        <w:t>писать сочинения на литературную тему,</w:t>
      </w:r>
    </w:p>
    <w:p w:rsidR="00D443CD" w:rsidRPr="00D443CD" w:rsidRDefault="00D443CD" w:rsidP="00D443CD">
      <w:pPr>
        <w:pStyle w:val="aa"/>
        <w:numPr>
          <w:ilvl w:val="0"/>
          <w:numId w:val="12"/>
        </w:numPr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color w:val="000000"/>
          <w:sz w:val="28"/>
          <w:szCs w:val="28"/>
        </w:rPr>
        <w:t>участвовать в диалоге, понимать чужую точку зрения и аргументировано отстаивать свою;</w:t>
      </w:r>
    </w:p>
    <w:p w:rsidR="00D443CD" w:rsidRPr="00D443CD" w:rsidRDefault="00D443CD" w:rsidP="00D443CD">
      <w:pPr>
        <w:pStyle w:val="aa"/>
        <w:numPr>
          <w:ilvl w:val="0"/>
          <w:numId w:val="12"/>
        </w:numPr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color w:val="000000"/>
          <w:sz w:val="28"/>
          <w:szCs w:val="28"/>
        </w:rPr>
        <w:t>выбирать и использовать выразительные средства языка в соответствии с коммуникативной задачей,</w:t>
      </w:r>
    </w:p>
    <w:p w:rsidR="00D443CD" w:rsidRPr="00D443CD" w:rsidRDefault="00D443CD" w:rsidP="00D443CD">
      <w:pPr>
        <w:pStyle w:val="aa"/>
        <w:numPr>
          <w:ilvl w:val="0"/>
          <w:numId w:val="12"/>
        </w:numPr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color w:val="000000"/>
          <w:sz w:val="28"/>
          <w:szCs w:val="28"/>
        </w:rPr>
        <w:t>составлять план, использовать различные источники информации для решения коммуникативных задач.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b/>
          <w:bCs/>
          <w:color w:val="000000"/>
          <w:sz w:val="28"/>
          <w:szCs w:val="28"/>
        </w:rPr>
        <w:t>Использовать</w:t>
      </w:r>
    </w:p>
    <w:p w:rsidR="00D443CD" w:rsidRPr="00D443CD" w:rsidRDefault="00D443CD" w:rsidP="00D443CD">
      <w:pPr>
        <w:pStyle w:val="aa"/>
        <w:numPr>
          <w:ilvl w:val="0"/>
          <w:numId w:val="13"/>
        </w:numPr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color w:val="000000"/>
          <w:sz w:val="28"/>
          <w:szCs w:val="28"/>
        </w:rPr>
        <w:t>приобретённые знания и умения в практической деятельности и повседневной жизни.</w:t>
      </w:r>
    </w:p>
    <w:p w:rsidR="00D443CD" w:rsidRPr="00D443CD" w:rsidRDefault="00D443CD" w:rsidP="00D443CD">
      <w:pPr>
        <w:pStyle w:val="aa"/>
        <w:numPr>
          <w:ilvl w:val="0"/>
          <w:numId w:val="14"/>
        </w:numPr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color w:val="000000"/>
          <w:sz w:val="28"/>
          <w:szCs w:val="28"/>
        </w:rPr>
        <w:t>овладеть знаниями и умениями, востребованными в повседневной жизни;</w:t>
      </w:r>
    </w:p>
    <w:p w:rsidR="00D443CD" w:rsidRPr="00D443CD" w:rsidRDefault="00D443CD" w:rsidP="00D443CD">
      <w:pPr>
        <w:pStyle w:val="aa"/>
        <w:numPr>
          <w:ilvl w:val="0"/>
          <w:numId w:val="14"/>
        </w:numPr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color w:val="000000"/>
          <w:sz w:val="28"/>
          <w:szCs w:val="28"/>
        </w:rPr>
        <w:t>уметь ориентироваться в окружающем мире,</w:t>
      </w:r>
    </w:p>
    <w:p w:rsidR="00D443CD" w:rsidRPr="00D443CD" w:rsidRDefault="00D443CD" w:rsidP="00D443CD">
      <w:pPr>
        <w:pStyle w:val="aa"/>
        <w:numPr>
          <w:ilvl w:val="0"/>
          <w:numId w:val="14"/>
        </w:numPr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color w:val="000000"/>
          <w:sz w:val="28"/>
          <w:szCs w:val="28"/>
        </w:rPr>
        <w:t>уметь вести диалог, доказывать свою точку зрения, используя различные аргументы;</w:t>
      </w:r>
    </w:p>
    <w:p w:rsidR="00D443CD" w:rsidRPr="00D443CD" w:rsidRDefault="00D443CD" w:rsidP="00D443CD">
      <w:pPr>
        <w:pStyle w:val="aa"/>
        <w:numPr>
          <w:ilvl w:val="0"/>
          <w:numId w:val="14"/>
        </w:numPr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color w:val="000000"/>
          <w:sz w:val="28"/>
          <w:szCs w:val="28"/>
        </w:rPr>
        <w:t>овладеть практическими навыками, необходимыми для сохранения окружающей среды и собственного здоровья.</w:t>
      </w:r>
    </w:p>
    <w:p w:rsidR="00D443CD" w:rsidRDefault="00D443CD" w:rsidP="00D443CD">
      <w:pPr>
        <w:pStyle w:val="aa"/>
        <w:shd w:val="clear" w:color="auto" w:fill="FFFFFF"/>
        <w:spacing w:before="0" w:beforeAutospacing="0" w:afterAutospacing="0"/>
        <w:jc w:val="center"/>
        <w:rPr>
          <w:b/>
          <w:bCs/>
          <w:color w:val="000000"/>
          <w:sz w:val="28"/>
          <w:szCs w:val="28"/>
        </w:rPr>
      </w:pPr>
    </w:p>
    <w:p w:rsidR="00D443CD" w:rsidRDefault="00D443CD" w:rsidP="00D443CD">
      <w:pPr>
        <w:pStyle w:val="aa"/>
        <w:shd w:val="clear" w:color="auto" w:fill="FFFFFF"/>
        <w:spacing w:before="0" w:beforeAutospacing="0" w:afterAutospacing="0"/>
        <w:jc w:val="center"/>
        <w:rPr>
          <w:b/>
          <w:bCs/>
          <w:color w:val="000000"/>
          <w:sz w:val="28"/>
          <w:szCs w:val="28"/>
        </w:rPr>
      </w:pP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jc w:val="center"/>
        <w:rPr>
          <w:color w:val="000000"/>
          <w:sz w:val="28"/>
          <w:szCs w:val="28"/>
        </w:rPr>
      </w:pPr>
      <w:r w:rsidRPr="00D443CD">
        <w:rPr>
          <w:b/>
          <w:bCs/>
          <w:color w:val="000000"/>
          <w:sz w:val="28"/>
          <w:szCs w:val="28"/>
        </w:rPr>
        <w:t xml:space="preserve"> Содержание тем учебного курса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jc w:val="center"/>
        <w:rPr>
          <w:color w:val="000000"/>
          <w:sz w:val="28"/>
          <w:szCs w:val="28"/>
        </w:rPr>
      </w:pPr>
      <w:r w:rsidRPr="00D443CD">
        <w:rPr>
          <w:b/>
          <w:bCs/>
          <w:color w:val="000000"/>
          <w:sz w:val="28"/>
          <w:szCs w:val="28"/>
        </w:rPr>
        <w:t>ВВЕДЕНИЕ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color w:val="000000"/>
          <w:sz w:val="28"/>
          <w:szCs w:val="28"/>
        </w:rPr>
        <w:t>Изображение человека как важнейшая идейно-нравст</w:t>
      </w:r>
      <w:r w:rsidRPr="00D443CD">
        <w:rPr>
          <w:color w:val="000000"/>
          <w:sz w:val="28"/>
          <w:szCs w:val="28"/>
        </w:rPr>
        <w:softHyphen/>
        <w:t>венная проблема литературы. Взаимосвязь характеров и обстоятельств в художественном произведении. Труд пи</w:t>
      </w:r>
      <w:r w:rsidRPr="00D443CD">
        <w:rPr>
          <w:color w:val="000000"/>
          <w:sz w:val="28"/>
          <w:szCs w:val="28"/>
        </w:rPr>
        <w:softHyphen/>
        <w:t>сателя, его позиция, отношение к несовершенству мира и стремление к нравственному и эстетическому идеалу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jc w:val="center"/>
        <w:rPr>
          <w:color w:val="000000"/>
          <w:sz w:val="28"/>
          <w:szCs w:val="28"/>
        </w:rPr>
      </w:pPr>
      <w:r w:rsidRPr="00D443CD">
        <w:rPr>
          <w:b/>
          <w:bCs/>
          <w:color w:val="000000"/>
          <w:sz w:val="28"/>
          <w:szCs w:val="28"/>
        </w:rPr>
        <w:lastRenderedPageBreak/>
        <w:t>УСТНОЕ НАРОДНОЕ ТВОРЧЕСТВО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b/>
          <w:bCs/>
          <w:color w:val="000000"/>
          <w:sz w:val="28"/>
          <w:szCs w:val="28"/>
        </w:rPr>
        <w:t>Предания. </w:t>
      </w:r>
      <w:r w:rsidRPr="00D443CD">
        <w:rPr>
          <w:color w:val="000000"/>
          <w:sz w:val="28"/>
          <w:szCs w:val="28"/>
        </w:rPr>
        <w:t>Поэтическая автобиография народа. Устный рассказ об исторических событиях. «Воцарение Ивана Грозного», «Сороки-Ведьмы», «Петр и плотник».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b/>
          <w:bCs/>
          <w:color w:val="000000"/>
          <w:sz w:val="28"/>
          <w:szCs w:val="28"/>
        </w:rPr>
        <w:t>Былины. «</w:t>
      </w:r>
      <w:proofErr w:type="spellStart"/>
      <w:r w:rsidRPr="00D443CD">
        <w:rPr>
          <w:b/>
          <w:bCs/>
          <w:color w:val="000000"/>
          <w:sz w:val="28"/>
          <w:szCs w:val="28"/>
        </w:rPr>
        <w:t>Вольга</w:t>
      </w:r>
      <w:proofErr w:type="spellEnd"/>
      <w:r w:rsidRPr="00D443CD">
        <w:rPr>
          <w:b/>
          <w:bCs/>
          <w:color w:val="000000"/>
          <w:sz w:val="28"/>
          <w:szCs w:val="28"/>
        </w:rPr>
        <w:t xml:space="preserve"> и Микула </w:t>
      </w:r>
      <w:proofErr w:type="spellStart"/>
      <w:r w:rsidRPr="00D443CD">
        <w:rPr>
          <w:b/>
          <w:bCs/>
          <w:color w:val="000000"/>
          <w:sz w:val="28"/>
          <w:szCs w:val="28"/>
        </w:rPr>
        <w:t>Селянинович</w:t>
      </w:r>
      <w:proofErr w:type="spellEnd"/>
      <w:r w:rsidRPr="00D443CD">
        <w:rPr>
          <w:b/>
          <w:bCs/>
          <w:color w:val="000000"/>
          <w:sz w:val="28"/>
          <w:szCs w:val="28"/>
        </w:rPr>
        <w:t>». Киевский цикл былин. Вопло</w:t>
      </w:r>
      <w:r w:rsidRPr="00D443CD">
        <w:rPr>
          <w:b/>
          <w:bCs/>
          <w:color w:val="000000"/>
          <w:sz w:val="28"/>
          <w:szCs w:val="28"/>
        </w:rPr>
        <w:softHyphen/>
        <w:t>щение </w:t>
      </w:r>
      <w:r w:rsidRPr="00D443CD">
        <w:rPr>
          <w:color w:val="000000"/>
          <w:sz w:val="28"/>
          <w:szCs w:val="28"/>
        </w:rPr>
        <w:t>в былине нравственных свойств русского народа, прославление мирного труда. Микула — носитель лучших человеческих качеств (трудолюбие, мастерство, чувство собственного достоинства, доброта, щедрость, физиче</w:t>
      </w:r>
      <w:r w:rsidRPr="00D443CD">
        <w:rPr>
          <w:color w:val="000000"/>
          <w:sz w:val="28"/>
          <w:szCs w:val="28"/>
        </w:rPr>
        <w:softHyphen/>
        <w:t>ская сила).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b/>
          <w:bCs/>
          <w:color w:val="000000"/>
          <w:sz w:val="28"/>
          <w:szCs w:val="28"/>
        </w:rPr>
        <w:t>Новгородский цикл былин</w:t>
      </w:r>
      <w:r w:rsidRPr="00D443CD">
        <w:rPr>
          <w:color w:val="000000"/>
          <w:sz w:val="28"/>
          <w:szCs w:val="28"/>
        </w:rPr>
        <w:t>. </w:t>
      </w:r>
      <w:r w:rsidRPr="00D443CD">
        <w:rPr>
          <w:b/>
          <w:bCs/>
          <w:color w:val="000000"/>
          <w:sz w:val="28"/>
          <w:szCs w:val="28"/>
        </w:rPr>
        <w:t>«Садко». </w:t>
      </w:r>
      <w:r w:rsidRPr="00D443CD">
        <w:rPr>
          <w:color w:val="000000"/>
          <w:sz w:val="28"/>
          <w:szCs w:val="28"/>
        </w:rPr>
        <w:t>Своеобразие былины. Поэтичность. Тематическое различие Киевско</w:t>
      </w:r>
      <w:r w:rsidRPr="00D443CD">
        <w:rPr>
          <w:color w:val="000000"/>
          <w:sz w:val="28"/>
          <w:szCs w:val="28"/>
        </w:rPr>
        <w:softHyphen/>
        <w:t>го и Новгородского циклов былин. Своеобразие былин</w:t>
      </w:r>
      <w:r w:rsidRPr="00D443CD">
        <w:rPr>
          <w:color w:val="000000"/>
          <w:sz w:val="28"/>
          <w:szCs w:val="28"/>
        </w:rPr>
        <w:softHyphen/>
        <w:t>ного стиха. Собирание былин. Собиратели. (Для само</w:t>
      </w:r>
      <w:r w:rsidRPr="00D443CD">
        <w:rPr>
          <w:color w:val="000000"/>
          <w:sz w:val="28"/>
          <w:szCs w:val="28"/>
        </w:rPr>
        <w:softHyphen/>
        <w:t>стоятельного чтения.)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b/>
          <w:bCs/>
          <w:color w:val="000000"/>
          <w:sz w:val="28"/>
          <w:szCs w:val="28"/>
        </w:rPr>
        <w:t>«Калевала»</w:t>
      </w:r>
      <w:r w:rsidRPr="00D443CD">
        <w:rPr>
          <w:b/>
          <w:bCs/>
          <w:i/>
          <w:iCs/>
          <w:color w:val="000000"/>
          <w:sz w:val="28"/>
          <w:szCs w:val="28"/>
        </w:rPr>
        <w:t> — </w:t>
      </w:r>
      <w:r w:rsidRPr="00D443CD">
        <w:rPr>
          <w:color w:val="000000"/>
          <w:sz w:val="28"/>
          <w:szCs w:val="28"/>
        </w:rPr>
        <w:t xml:space="preserve">карело-финский мифологический эпос. Изображение жизни народа, его национальных традиций, обычаев, трудовых будней и праздников. Кузнец </w:t>
      </w:r>
      <w:proofErr w:type="spellStart"/>
      <w:r w:rsidRPr="00D443CD">
        <w:rPr>
          <w:color w:val="000000"/>
          <w:sz w:val="28"/>
          <w:szCs w:val="28"/>
        </w:rPr>
        <w:t>Ильмаринен</w:t>
      </w:r>
      <w:proofErr w:type="spellEnd"/>
      <w:r w:rsidRPr="00D443CD">
        <w:rPr>
          <w:color w:val="000000"/>
          <w:sz w:val="28"/>
          <w:szCs w:val="28"/>
        </w:rPr>
        <w:t xml:space="preserve"> и ведьма Лоухи как представители светлого и темного миров карело-финских эпических песен (для внеклассного чтения)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b/>
          <w:bCs/>
          <w:color w:val="000000"/>
          <w:sz w:val="28"/>
          <w:szCs w:val="28"/>
        </w:rPr>
        <w:t>Пословицы и поговорки. </w:t>
      </w:r>
      <w:r w:rsidRPr="00D443CD">
        <w:rPr>
          <w:color w:val="000000"/>
          <w:sz w:val="28"/>
          <w:szCs w:val="28"/>
        </w:rPr>
        <w:t>Народная мудрость посло</w:t>
      </w:r>
      <w:r w:rsidRPr="00D443CD">
        <w:rPr>
          <w:color w:val="000000"/>
          <w:sz w:val="28"/>
          <w:szCs w:val="28"/>
        </w:rPr>
        <w:softHyphen/>
        <w:t>виц и поговорок. Выражение в них духа народного языка Сборники пословиц. Собиратели пословиц. Меткость </w:t>
      </w:r>
      <w:r w:rsidRPr="00D443CD">
        <w:rPr>
          <w:b/>
          <w:bCs/>
          <w:color w:val="000000"/>
          <w:sz w:val="28"/>
          <w:szCs w:val="28"/>
        </w:rPr>
        <w:t>и </w:t>
      </w:r>
      <w:r w:rsidRPr="00D443CD">
        <w:rPr>
          <w:color w:val="000000"/>
          <w:sz w:val="28"/>
          <w:szCs w:val="28"/>
        </w:rPr>
        <w:t>точность языка. Краткость и выразительность. Прямой </w:t>
      </w:r>
      <w:r w:rsidRPr="00D443CD">
        <w:rPr>
          <w:b/>
          <w:bCs/>
          <w:color w:val="000000"/>
          <w:sz w:val="28"/>
          <w:szCs w:val="28"/>
        </w:rPr>
        <w:t>и </w:t>
      </w:r>
      <w:r w:rsidRPr="00D443CD">
        <w:rPr>
          <w:color w:val="000000"/>
          <w:sz w:val="28"/>
          <w:szCs w:val="28"/>
        </w:rPr>
        <w:t>переносный смысл пословиц. Пословицы народов ми</w:t>
      </w:r>
      <w:r w:rsidRPr="00D443CD">
        <w:rPr>
          <w:color w:val="000000"/>
          <w:sz w:val="28"/>
          <w:szCs w:val="28"/>
        </w:rPr>
        <w:softHyphen/>
        <w:t>ра. Сходство и различия пословиц разных стран мира на одну тему (эпитеты, сравнения, метафоры).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color w:val="000000"/>
          <w:sz w:val="28"/>
          <w:szCs w:val="28"/>
        </w:rPr>
        <w:t>Теория литературы. Гипербола (развитие представлений). Былина. Героический эпос, афори</w:t>
      </w:r>
      <w:r w:rsidRPr="00D443CD">
        <w:rPr>
          <w:color w:val="000000"/>
          <w:sz w:val="28"/>
          <w:szCs w:val="28"/>
        </w:rPr>
        <w:softHyphen/>
        <w:t>стические жанры фольклора. Пословицы, поговорки (развитие представлений)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jc w:val="center"/>
        <w:rPr>
          <w:color w:val="000000"/>
          <w:sz w:val="28"/>
          <w:szCs w:val="28"/>
        </w:rPr>
      </w:pPr>
      <w:r w:rsidRPr="00D443CD">
        <w:rPr>
          <w:b/>
          <w:bCs/>
          <w:color w:val="000000"/>
          <w:sz w:val="28"/>
          <w:szCs w:val="28"/>
        </w:rPr>
        <w:t>ИЗ ДРЕВНЕРУССКОЙ ЛИТЕРАТУРЫ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b/>
          <w:bCs/>
          <w:color w:val="000000"/>
          <w:sz w:val="28"/>
          <w:szCs w:val="28"/>
        </w:rPr>
        <w:t>«Поучение» Владимира Мономаха (отрывок), «По</w:t>
      </w:r>
      <w:r w:rsidRPr="00D443CD">
        <w:rPr>
          <w:b/>
          <w:bCs/>
          <w:color w:val="000000"/>
          <w:sz w:val="28"/>
          <w:szCs w:val="28"/>
        </w:rPr>
        <w:softHyphen/>
        <w:t xml:space="preserve">весть о Петре и </w:t>
      </w:r>
      <w:proofErr w:type="spellStart"/>
      <w:r w:rsidRPr="00D443CD">
        <w:rPr>
          <w:b/>
          <w:bCs/>
          <w:color w:val="000000"/>
          <w:sz w:val="28"/>
          <w:szCs w:val="28"/>
        </w:rPr>
        <w:t>Февронии</w:t>
      </w:r>
      <w:proofErr w:type="spellEnd"/>
      <w:r w:rsidRPr="00D443CD">
        <w:rPr>
          <w:b/>
          <w:bCs/>
          <w:color w:val="000000"/>
          <w:sz w:val="28"/>
          <w:szCs w:val="28"/>
        </w:rPr>
        <w:t xml:space="preserve"> Муромских». Нравствен</w:t>
      </w:r>
      <w:r w:rsidRPr="00D443CD">
        <w:rPr>
          <w:b/>
          <w:bCs/>
          <w:color w:val="000000"/>
          <w:sz w:val="28"/>
          <w:szCs w:val="28"/>
        </w:rPr>
        <w:softHyphen/>
        <w:t>ные </w:t>
      </w:r>
      <w:r w:rsidRPr="00D443CD">
        <w:rPr>
          <w:color w:val="000000"/>
          <w:sz w:val="28"/>
          <w:szCs w:val="28"/>
        </w:rPr>
        <w:t>заветы Древней Руси. Внимание к личности, гимн любви и верности.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color w:val="000000"/>
          <w:sz w:val="28"/>
          <w:szCs w:val="28"/>
        </w:rPr>
        <w:t>Теория литературы. Поучение (начальные пред</w:t>
      </w:r>
      <w:r w:rsidRPr="00D443CD">
        <w:rPr>
          <w:color w:val="000000"/>
          <w:sz w:val="28"/>
          <w:szCs w:val="28"/>
        </w:rPr>
        <w:softHyphen/>
        <w:t>ставления).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b/>
          <w:bCs/>
          <w:color w:val="000000"/>
          <w:sz w:val="28"/>
          <w:szCs w:val="28"/>
        </w:rPr>
        <w:t>«Повесть временных лет». Отрывок «О пользе книг». </w:t>
      </w:r>
      <w:r w:rsidRPr="00D443CD">
        <w:rPr>
          <w:color w:val="000000"/>
          <w:sz w:val="28"/>
          <w:szCs w:val="28"/>
        </w:rPr>
        <w:t>Формирование традиции уважительного отношения к книге.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color w:val="000000"/>
          <w:sz w:val="28"/>
          <w:szCs w:val="28"/>
        </w:rPr>
        <w:t>Теория литературы. Летопись (развитие пред</w:t>
      </w:r>
      <w:r w:rsidRPr="00D443CD">
        <w:rPr>
          <w:color w:val="000000"/>
          <w:sz w:val="28"/>
          <w:szCs w:val="28"/>
        </w:rPr>
        <w:softHyphen/>
        <w:t>ставлений).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jc w:val="center"/>
        <w:rPr>
          <w:color w:val="000000"/>
          <w:sz w:val="28"/>
          <w:szCs w:val="28"/>
        </w:rPr>
      </w:pPr>
      <w:r w:rsidRPr="00D443CD">
        <w:rPr>
          <w:b/>
          <w:bCs/>
          <w:color w:val="000000"/>
          <w:sz w:val="28"/>
          <w:szCs w:val="28"/>
        </w:rPr>
        <w:t>ИЗ РУССКОЙ ЛИТЕРАТУРЫ XVIII ВЕКА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b/>
          <w:bCs/>
          <w:color w:val="000000"/>
          <w:sz w:val="28"/>
          <w:szCs w:val="28"/>
        </w:rPr>
        <w:t>Михаил Васильевич Ломоносов. </w:t>
      </w:r>
      <w:r w:rsidRPr="00D443CD">
        <w:rPr>
          <w:color w:val="000000"/>
          <w:sz w:val="28"/>
          <w:szCs w:val="28"/>
        </w:rPr>
        <w:t>Краткий рассказ об ученом и поэте. </w:t>
      </w:r>
      <w:r w:rsidRPr="00D443CD">
        <w:rPr>
          <w:b/>
          <w:bCs/>
          <w:color w:val="000000"/>
          <w:sz w:val="28"/>
          <w:szCs w:val="28"/>
        </w:rPr>
        <w:t>«К статуе Петра Великого», «Ода на день вос</w:t>
      </w:r>
      <w:r w:rsidRPr="00D443CD">
        <w:rPr>
          <w:b/>
          <w:bCs/>
          <w:color w:val="000000"/>
          <w:sz w:val="28"/>
          <w:szCs w:val="28"/>
        </w:rPr>
        <w:softHyphen/>
        <w:t xml:space="preserve">шествия на Всероссийский престол </w:t>
      </w:r>
      <w:proofErr w:type="spellStart"/>
      <w:r w:rsidRPr="00D443CD">
        <w:rPr>
          <w:b/>
          <w:bCs/>
          <w:color w:val="000000"/>
          <w:sz w:val="28"/>
          <w:szCs w:val="28"/>
        </w:rPr>
        <w:t>ея</w:t>
      </w:r>
      <w:proofErr w:type="spellEnd"/>
      <w:r w:rsidRPr="00D443CD">
        <w:rPr>
          <w:b/>
          <w:bCs/>
          <w:color w:val="000000"/>
          <w:sz w:val="28"/>
          <w:szCs w:val="28"/>
        </w:rPr>
        <w:t xml:space="preserve"> Величест</w:t>
      </w:r>
      <w:r w:rsidRPr="00D443CD">
        <w:rPr>
          <w:b/>
          <w:bCs/>
          <w:color w:val="000000"/>
          <w:sz w:val="28"/>
          <w:szCs w:val="28"/>
        </w:rPr>
        <w:softHyphen/>
        <w:t xml:space="preserve">ва государыни Императрицы </w:t>
      </w:r>
      <w:proofErr w:type="spellStart"/>
      <w:r w:rsidRPr="00D443CD">
        <w:rPr>
          <w:b/>
          <w:bCs/>
          <w:color w:val="000000"/>
          <w:sz w:val="28"/>
          <w:szCs w:val="28"/>
        </w:rPr>
        <w:t>Елисаветы</w:t>
      </w:r>
      <w:proofErr w:type="spellEnd"/>
      <w:r w:rsidRPr="00D443CD">
        <w:rPr>
          <w:b/>
          <w:bCs/>
          <w:color w:val="000000"/>
          <w:sz w:val="28"/>
          <w:szCs w:val="28"/>
        </w:rPr>
        <w:t xml:space="preserve"> Петровны 1747 года» </w:t>
      </w:r>
      <w:r w:rsidRPr="00D443CD">
        <w:rPr>
          <w:color w:val="000000"/>
          <w:sz w:val="28"/>
          <w:szCs w:val="28"/>
        </w:rPr>
        <w:t>(отрывок). Уверенность Ломоносова в буду</w:t>
      </w:r>
      <w:r w:rsidRPr="00D443CD">
        <w:rPr>
          <w:color w:val="000000"/>
          <w:sz w:val="28"/>
          <w:szCs w:val="28"/>
        </w:rPr>
        <w:softHyphen/>
        <w:t>щем русской науки и ее творцов. Патриотизм. Призыв к миру. Признание труда, деяний на благо Родины важ</w:t>
      </w:r>
      <w:r w:rsidRPr="00D443CD">
        <w:rPr>
          <w:color w:val="000000"/>
          <w:sz w:val="28"/>
          <w:szCs w:val="28"/>
        </w:rPr>
        <w:softHyphen/>
        <w:t>нейшей чертой гражданина.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color w:val="000000"/>
          <w:sz w:val="28"/>
          <w:szCs w:val="28"/>
        </w:rPr>
        <w:t>Теория литературы. Ода (начальные представ</w:t>
      </w:r>
      <w:r w:rsidRPr="00D443CD">
        <w:rPr>
          <w:color w:val="000000"/>
          <w:sz w:val="28"/>
          <w:szCs w:val="28"/>
        </w:rPr>
        <w:softHyphen/>
        <w:t>ления).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b/>
          <w:bCs/>
          <w:color w:val="000000"/>
          <w:sz w:val="28"/>
          <w:szCs w:val="28"/>
        </w:rPr>
        <w:t>Гавриил Романович Державин. </w:t>
      </w:r>
      <w:r w:rsidRPr="00D443CD">
        <w:rPr>
          <w:color w:val="000000"/>
          <w:sz w:val="28"/>
          <w:szCs w:val="28"/>
        </w:rPr>
        <w:t>Краткий рассказ о </w:t>
      </w:r>
      <w:r w:rsidRPr="00D443CD">
        <w:rPr>
          <w:b/>
          <w:bCs/>
          <w:color w:val="000000"/>
          <w:sz w:val="28"/>
          <w:szCs w:val="28"/>
        </w:rPr>
        <w:t xml:space="preserve">поэте. «Река времен в своем </w:t>
      </w:r>
      <w:proofErr w:type="spellStart"/>
      <w:r w:rsidRPr="00D443CD">
        <w:rPr>
          <w:b/>
          <w:bCs/>
          <w:color w:val="000000"/>
          <w:sz w:val="28"/>
          <w:szCs w:val="28"/>
        </w:rPr>
        <w:t>стремленьи</w:t>
      </w:r>
      <w:proofErr w:type="spellEnd"/>
      <w:r w:rsidRPr="00D443CD">
        <w:rPr>
          <w:b/>
          <w:bCs/>
          <w:color w:val="000000"/>
          <w:sz w:val="28"/>
          <w:szCs w:val="28"/>
        </w:rPr>
        <w:t>...», «На птичку...», «Признание». </w:t>
      </w:r>
      <w:r w:rsidRPr="00D443CD">
        <w:rPr>
          <w:color w:val="000000"/>
          <w:sz w:val="28"/>
          <w:szCs w:val="28"/>
        </w:rPr>
        <w:t>Размышления о смысле жиз</w:t>
      </w:r>
      <w:r w:rsidRPr="00D443CD">
        <w:rPr>
          <w:color w:val="000000"/>
          <w:sz w:val="28"/>
          <w:szCs w:val="28"/>
        </w:rPr>
        <w:softHyphen/>
        <w:t>ни, о судьбе. Утверждение необходимости свободы творчества.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jc w:val="center"/>
        <w:rPr>
          <w:color w:val="000000"/>
          <w:sz w:val="28"/>
          <w:szCs w:val="28"/>
        </w:rPr>
      </w:pPr>
      <w:r w:rsidRPr="00D443CD">
        <w:rPr>
          <w:b/>
          <w:bCs/>
          <w:color w:val="000000"/>
          <w:sz w:val="28"/>
          <w:szCs w:val="28"/>
        </w:rPr>
        <w:t>ИЗ РУССКОЙ ЛИТЕРАТУРЫ XIX ВЕКА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b/>
          <w:bCs/>
          <w:color w:val="000000"/>
          <w:sz w:val="28"/>
          <w:szCs w:val="28"/>
        </w:rPr>
        <w:t>Александр Сергеевич Пушкин. </w:t>
      </w:r>
      <w:r w:rsidRPr="00D443CD">
        <w:rPr>
          <w:color w:val="000000"/>
          <w:sz w:val="28"/>
          <w:szCs w:val="28"/>
        </w:rPr>
        <w:t>Краткий рассказ о писателе.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b/>
          <w:bCs/>
          <w:color w:val="000000"/>
          <w:sz w:val="28"/>
          <w:szCs w:val="28"/>
        </w:rPr>
        <w:lastRenderedPageBreak/>
        <w:t>«Полтава» («Полтавский бой»), «Медный всадник» </w:t>
      </w:r>
      <w:r w:rsidRPr="00D443CD">
        <w:rPr>
          <w:color w:val="000000"/>
          <w:sz w:val="28"/>
          <w:szCs w:val="28"/>
        </w:rPr>
        <w:t>(вступление «На берегу пустынных волн...»), </w:t>
      </w:r>
      <w:r w:rsidRPr="00D443CD">
        <w:rPr>
          <w:b/>
          <w:bCs/>
          <w:color w:val="000000"/>
          <w:sz w:val="28"/>
          <w:szCs w:val="28"/>
        </w:rPr>
        <w:t>«Песнь о ве</w:t>
      </w:r>
      <w:r w:rsidRPr="00D443CD">
        <w:rPr>
          <w:b/>
          <w:bCs/>
          <w:color w:val="000000"/>
          <w:sz w:val="28"/>
          <w:szCs w:val="28"/>
        </w:rPr>
        <w:softHyphen/>
        <w:t>щем Олеге». </w:t>
      </w:r>
      <w:r w:rsidRPr="00D443CD">
        <w:rPr>
          <w:color w:val="000000"/>
          <w:sz w:val="28"/>
          <w:szCs w:val="28"/>
        </w:rPr>
        <w:t>Интерес Пушкина к истории России. Мас</w:t>
      </w:r>
      <w:r w:rsidRPr="00D443CD">
        <w:rPr>
          <w:color w:val="000000"/>
          <w:sz w:val="28"/>
          <w:szCs w:val="28"/>
        </w:rPr>
        <w:softHyphen/>
        <w:t>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Авторское отношение к героям. Летописный источник «Песни о вещем Олеге». Особенности компози</w:t>
      </w:r>
      <w:r w:rsidRPr="00D443CD">
        <w:rPr>
          <w:color w:val="000000"/>
          <w:sz w:val="28"/>
          <w:szCs w:val="28"/>
        </w:rPr>
        <w:softHyphen/>
        <w:t>ции. Своеобразие языка. Смысл сопоставления Олега и волхва. Художественное воспроизведение быта и нравов Древней Руси.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color w:val="000000"/>
          <w:sz w:val="28"/>
          <w:szCs w:val="28"/>
        </w:rPr>
        <w:t>Теория литературы. Баллада (развитие пред</w:t>
      </w:r>
      <w:r w:rsidRPr="00D443CD">
        <w:rPr>
          <w:color w:val="000000"/>
          <w:sz w:val="28"/>
          <w:szCs w:val="28"/>
        </w:rPr>
        <w:softHyphen/>
        <w:t>ставлений).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b/>
          <w:bCs/>
          <w:color w:val="000000"/>
          <w:sz w:val="28"/>
          <w:szCs w:val="28"/>
        </w:rPr>
        <w:t>«Борис Годунов» </w:t>
      </w:r>
      <w:r w:rsidRPr="00D443CD">
        <w:rPr>
          <w:color w:val="000000"/>
          <w:sz w:val="28"/>
          <w:szCs w:val="28"/>
        </w:rPr>
        <w:t>(сцена в Чудовом монастыре). Об</w:t>
      </w:r>
      <w:r w:rsidRPr="00D443CD">
        <w:rPr>
          <w:color w:val="000000"/>
          <w:sz w:val="28"/>
          <w:szCs w:val="28"/>
        </w:rPr>
        <w:softHyphen/>
        <w:t>раз летописца как образ древнерусского писателя. Мо</w:t>
      </w:r>
      <w:r w:rsidRPr="00D443CD">
        <w:rPr>
          <w:color w:val="000000"/>
          <w:sz w:val="28"/>
          <w:szCs w:val="28"/>
        </w:rPr>
        <w:softHyphen/>
        <w:t>нолог Пимена: размышления о труде летописца как о нравственном подвиге. Истина как цель летописного по</w:t>
      </w:r>
      <w:r w:rsidRPr="00D443CD">
        <w:rPr>
          <w:color w:val="000000"/>
          <w:sz w:val="28"/>
          <w:szCs w:val="28"/>
        </w:rPr>
        <w:softHyphen/>
        <w:t>вествования и как завет будущим поколениям.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b/>
          <w:bCs/>
          <w:color w:val="000000"/>
          <w:sz w:val="28"/>
          <w:szCs w:val="28"/>
        </w:rPr>
        <w:t>«Станционный смотритель».</w:t>
      </w:r>
      <w:r w:rsidRPr="00D443CD">
        <w:rPr>
          <w:b/>
          <w:bCs/>
          <w:i/>
          <w:iCs/>
          <w:color w:val="000000"/>
          <w:sz w:val="28"/>
          <w:szCs w:val="28"/>
        </w:rPr>
        <w:t> </w:t>
      </w:r>
      <w:r w:rsidRPr="00D443CD">
        <w:rPr>
          <w:color w:val="000000"/>
          <w:sz w:val="28"/>
          <w:szCs w:val="28"/>
        </w:rPr>
        <w:t>Изображение «маленького человека», его положения в обществе. Пробуждение человеческого достоинства и чувства протеста. Трагическое и гуманистическое в повести.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color w:val="000000"/>
          <w:sz w:val="28"/>
          <w:szCs w:val="28"/>
        </w:rPr>
        <w:t>Теория литературы. Повесть (развитие пред</w:t>
      </w:r>
      <w:r w:rsidRPr="00D443CD">
        <w:rPr>
          <w:color w:val="000000"/>
          <w:sz w:val="28"/>
          <w:szCs w:val="28"/>
        </w:rPr>
        <w:softHyphen/>
        <w:t>ставлений).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b/>
          <w:bCs/>
          <w:color w:val="000000"/>
          <w:sz w:val="28"/>
          <w:szCs w:val="28"/>
        </w:rPr>
        <w:t>Михаил Юрьевич Лермонтов. </w:t>
      </w:r>
      <w:r w:rsidRPr="00D443CD">
        <w:rPr>
          <w:color w:val="000000"/>
          <w:sz w:val="28"/>
          <w:szCs w:val="28"/>
        </w:rPr>
        <w:t>Краткий рассказ о поэте.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b/>
          <w:bCs/>
          <w:color w:val="000000"/>
          <w:sz w:val="28"/>
          <w:szCs w:val="28"/>
        </w:rPr>
        <w:t>«Песня про царя Ивана Васильевича, молодого опричника и удалого купца Калашникова». </w:t>
      </w:r>
      <w:r w:rsidRPr="00D443CD">
        <w:rPr>
          <w:color w:val="000000"/>
          <w:sz w:val="28"/>
          <w:szCs w:val="28"/>
        </w:rPr>
        <w:t xml:space="preserve">Поэма об историческом прошлом Руси. Картины быта XVI века, их значение для понимания характеров и идеи поэмы. Смысл столкновения Калашникова с </w:t>
      </w:r>
      <w:proofErr w:type="spellStart"/>
      <w:r w:rsidRPr="00D443CD">
        <w:rPr>
          <w:color w:val="000000"/>
          <w:sz w:val="28"/>
          <w:szCs w:val="28"/>
        </w:rPr>
        <w:t>Кирибеевичем</w:t>
      </w:r>
      <w:proofErr w:type="spellEnd"/>
      <w:r w:rsidRPr="00D443CD">
        <w:rPr>
          <w:color w:val="000000"/>
          <w:sz w:val="28"/>
          <w:szCs w:val="28"/>
        </w:rPr>
        <w:t xml:space="preserve"> и Иваном Грозным. Защита Калашниковым человеческого достоинства, его готовность стоять за правду до конца. Особенности сюжета поэмы. Авторское отношение к изображаемому. Связь поэмы с произведениями устно</w:t>
      </w:r>
      <w:r w:rsidRPr="00D443CD">
        <w:rPr>
          <w:color w:val="000000"/>
          <w:sz w:val="28"/>
          <w:szCs w:val="28"/>
        </w:rPr>
        <w:softHyphen/>
        <w:t>го народного творчества. Оценка героев с позиций на</w:t>
      </w:r>
      <w:r w:rsidRPr="00D443CD">
        <w:rPr>
          <w:color w:val="000000"/>
          <w:sz w:val="28"/>
          <w:szCs w:val="28"/>
        </w:rPr>
        <w:softHyphen/>
        <w:t>рода. Образы гусляров. Язык и стих поэмы.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b/>
          <w:bCs/>
          <w:color w:val="000000"/>
          <w:sz w:val="28"/>
          <w:szCs w:val="28"/>
        </w:rPr>
        <w:t>«Когда волнуется желтеющая нива...», «Молит</w:t>
      </w:r>
      <w:r w:rsidRPr="00D443CD">
        <w:rPr>
          <w:b/>
          <w:bCs/>
          <w:color w:val="000000"/>
          <w:sz w:val="28"/>
          <w:szCs w:val="28"/>
        </w:rPr>
        <w:softHyphen/>
        <w:t>ва», «Ангел». </w:t>
      </w:r>
      <w:r w:rsidRPr="00D443CD">
        <w:rPr>
          <w:color w:val="000000"/>
          <w:sz w:val="28"/>
          <w:szCs w:val="28"/>
        </w:rPr>
        <w:t>Стихотворение «Ангел» как воспоминание об идеаль</w:t>
      </w:r>
      <w:r w:rsidRPr="00D443CD">
        <w:rPr>
          <w:color w:val="000000"/>
          <w:sz w:val="28"/>
          <w:szCs w:val="28"/>
        </w:rPr>
        <w:softHyphen/>
        <w:t>ной гармонии, о «небесных» звуках, оставшихся в памя</w:t>
      </w:r>
      <w:r w:rsidRPr="00D443CD">
        <w:rPr>
          <w:color w:val="000000"/>
          <w:sz w:val="28"/>
          <w:szCs w:val="28"/>
        </w:rPr>
        <w:softHyphen/>
        <w:t>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символизирующим ожидаемое счастье на земле.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color w:val="000000"/>
          <w:sz w:val="28"/>
          <w:szCs w:val="28"/>
        </w:rPr>
        <w:t xml:space="preserve">Теория литературы. </w:t>
      </w:r>
      <w:proofErr w:type="spellStart"/>
      <w:r w:rsidRPr="00D443CD">
        <w:rPr>
          <w:color w:val="000000"/>
          <w:sz w:val="28"/>
          <w:szCs w:val="28"/>
        </w:rPr>
        <w:t>Фольклоризм</w:t>
      </w:r>
      <w:proofErr w:type="spellEnd"/>
      <w:r w:rsidRPr="00D443CD">
        <w:rPr>
          <w:color w:val="000000"/>
          <w:sz w:val="28"/>
          <w:szCs w:val="28"/>
        </w:rPr>
        <w:t xml:space="preserve"> литературы (развитие представлений).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b/>
          <w:bCs/>
          <w:color w:val="000000"/>
          <w:sz w:val="28"/>
          <w:szCs w:val="28"/>
        </w:rPr>
        <w:t>Николай Васильевич Гоголь. </w:t>
      </w:r>
      <w:r w:rsidRPr="00D443CD">
        <w:rPr>
          <w:color w:val="000000"/>
          <w:sz w:val="28"/>
          <w:szCs w:val="28"/>
        </w:rPr>
        <w:t>Краткий рассказ о пи</w:t>
      </w:r>
      <w:r w:rsidRPr="00D443CD">
        <w:rPr>
          <w:color w:val="000000"/>
          <w:sz w:val="28"/>
          <w:szCs w:val="28"/>
        </w:rPr>
        <w:softHyphen/>
        <w:t>сателе.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b/>
          <w:bCs/>
          <w:color w:val="000000"/>
          <w:sz w:val="28"/>
          <w:szCs w:val="28"/>
        </w:rPr>
        <w:t>«Тарас Бульба». </w:t>
      </w:r>
      <w:r w:rsidRPr="00D443CD">
        <w:rPr>
          <w:color w:val="000000"/>
          <w:sz w:val="28"/>
          <w:szCs w:val="28"/>
        </w:rPr>
        <w:t>Прославление боевого товарище</w:t>
      </w:r>
      <w:r w:rsidRPr="00D443CD">
        <w:rPr>
          <w:color w:val="000000"/>
          <w:sz w:val="28"/>
          <w:szCs w:val="28"/>
        </w:rPr>
        <w:softHyphen/>
        <w:t>ства, осуждение предательства. Героизм и самоотвер</w:t>
      </w:r>
      <w:r w:rsidRPr="00D443CD">
        <w:rPr>
          <w:color w:val="000000"/>
          <w:sz w:val="28"/>
          <w:szCs w:val="28"/>
        </w:rPr>
        <w:softHyphen/>
        <w:t xml:space="preserve">женность Тараса и его товарищей-запорожцев в борьбе за освобождение родной земли. Противопоставление Остапа </w:t>
      </w:r>
      <w:proofErr w:type="spellStart"/>
      <w:r w:rsidRPr="00D443CD">
        <w:rPr>
          <w:color w:val="000000"/>
          <w:sz w:val="28"/>
          <w:szCs w:val="28"/>
        </w:rPr>
        <w:t>Андрию</w:t>
      </w:r>
      <w:proofErr w:type="spellEnd"/>
      <w:r w:rsidRPr="00D443CD">
        <w:rPr>
          <w:color w:val="000000"/>
          <w:sz w:val="28"/>
          <w:szCs w:val="28"/>
        </w:rPr>
        <w:t>, смысл этого противопоставления. Пат</w:t>
      </w:r>
      <w:r w:rsidRPr="00D443CD">
        <w:rPr>
          <w:color w:val="000000"/>
          <w:sz w:val="28"/>
          <w:szCs w:val="28"/>
        </w:rPr>
        <w:softHyphen/>
        <w:t>риотический пафос повести. Особенности изображения людей и природы в по</w:t>
      </w:r>
      <w:r w:rsidRPr="00D443CD">
        <w:rPr>
          <w:color w:val="000000"/>
          <w:sz w:val="28"/>
          <w:szCs w:val="28"/>
        </w:rPr>
        <w:softHyphen/>
        <w:t>вести.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color w:val="000000"/>
          <w:sz w:val="28"/>
          <w:szCs w:val="28"/>
        </w:rPr>
        <w:t>Теория литературы. Историческая и фольклор</w:t>
      </w:r>
      <w:r w:rsidRPr="00D443CD">
        <w:rPr>
          <w:color w:val="000000"/>
          <w:sz w:val="28"/>
          <w:szCs w:val="28"/>
        </w:rPr>
        <w:softHyphen/>
        <w:t>ная основа произведения. Роды литературы: эпос (раз</w:t>
      </w:r>
      <w:r w:rsidRPr="00D443CD">
        <w:rPr>
          <w:color w:val="000000"/>
          <w:sz w:val="28"/>
          <w:szCs w:val="28"/>
        </w:rPr>
        <w:softHyphen/>
        <w:t>витие понятия). Литературный герой (развитие понятия).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b/>
          <w:bCs/>
          <w:color w:val="000000"/>
          <w:sz w:val="28"/>
          <w:szCs w:val="28"/>
        </w:rPr>
        <w:t>Иван Сергеевич Тургенев. </w:t>
      </w:r>
      <w:r w:rsidRPr="00D443CD">
        <w:rPr>
          <w:color w:val="000000"/>
          <w:sz w:val="28"/>
          <w:szCs w:val="28"/>
        </w:rPr>
        <w:t>Краткий рассказ о писа</w:t>
      </w:r>
      <w:r w:rsidRPr="00D443CD">
        <w:rPr>
          <w:color w:val="000000"/>
          <w:sz w:val="28"/>
          <w:szCs w:val="28"/>
        </w:rPr>
        <w:softHyphen/>
        <w:t>теле.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b/>
          <w:bCs/>
          <w:color w:val="000000"/>
          <w:sz w:val="28"/>
          <w:szCs w:val="28"/>
        </w:rPr>
        <w:lastRenderedPageBreak/>
        <w:t>«Бирюк». </w:t>
      </w:r>
      <w:r w:rsidRPr="00D443CD">
        <w:rPr>
          <w:color w:val="000000"/>
          <w:sz w:val="28"/>
          <w:szCs w:val="28"/>
        </w:rPr>
        <w:t>Изображение быта крестьян, авторское от</w:t>
      </w:r>
      <w:r w:rsidRPr="00D443CD">
        <w:rPr>
          <w:color w:val="000000"/>
          <w:sz w:val="28"/>
          <w:szCs w:val="28"/>
        </w:rPr>
        <w:softHyphen/>
        <w:t>ношение к бесправным и обездоленным. Мастерство в изображении пейзажа. Художественные особенности рассказа.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b/>
          <w:bCs/>
          <w:color w:val="000000"/>
          <w:sz w:val="28"/>
          <w:szCs w:val="28"/>
        </w:rPr>
        <w:t>Стихотворения в прозе. «Русский язык». </w:t>
      </w:r>
      <w:r w:rsidRPr="00D443CD">
        <w:rPr>
          <w:color w:val="000000"/>
          <w:sz w:val="28"/>
          <w:szCs w:val="28"/>
        </w:rPr>
        <w:t>Тургенев о богатстве и красоте русского языка. Родной язык как духовная опора человека. </w:t>
      </w:r>
      <w:r w:rsidRPr="00D443CD">
        <w:rPr>
          <w:b/>
          <w:bCs/>
          <w:color w:val="000000"/>
          <w:sz w:val="28"/>
          <w:szCs w:val="28"/>
        </w:rPr>
        <w:t>«Близнецы», «Два богача».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color w:val="000000"/>
          <w:sz w:val="28"/>
          <w:szCs w:val="28"/>
        </w:rPr>
        <w:t>Нравственность и человеческие взаимоотношения.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color w:val="000000"/>
          <w:sz w:val="28"/>
          <w:szCs w:val="28"/>
        </w:rPr>
        <w:t>Теория литературы. Стихотворения в прозе.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b/>
          <w:bCs/>
          <w:color w:val="000000"/>
          <w:sz w:val="28"/>
          <w:szCs w:val="28"/>
        </w:rPr>
        <w:t>Николай Алексеевич Некрасов. </w:t>
      </w:r>
      <w:r w:rsidRPr="00D443CD">
        <w:rPr>
          <w:color w:val="000000"/>
          <w:sz w:val="28"/>
          <w:szCs w:val="28"/>
        </w:rPr>
        <w:t>Краткий рассказ о писателе.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b/>
          <w:bCs/>
          <w:color w:val="000000"/>
          <w:sz w:val="28"/>
          <w:szCs w:val="28"/>
        </w:rPr>
        <w:t>«Русские женщины» </w:t>
      </w:r>
      <w:r w:rsidRPr="00D443CD">
        <w:rPr>
          <w:color w:val="000000"/>
          <w:sz w:val="28"/>
          <w:szCs w:val="28"/>
        </w:rPr>
        <w:t>(«Княгиня Трубецкая»), Исто</w:t>
      </w:r>
      <w:r w:rsidRPr="00D443CD">
        <w:rPr>
          <w:color w:val="000000"/>
          <w:sz w:val="28"/>
          <w:szCs w:val="28"/>
        </w:rPr>
        <w:softHyphen/>
        <w:t>рическая основа поэмы. Величие духа русских женщин, отправившихся вслед за осужденными мужьями в Си</w:t>
      </w:r>
      <w:r w:rsidRPr="00D443CD">
        <w:rPr>
          <w:color w:val="000000"/>
          <w:sz w:val="28"/>
          <w:szCs w:val="28"/>
        </w:rPr>
        <w:softHyphen/>
        <w:t>бирь. Художественные особенности исторических поэм Некрасова.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b/>
          <w:bCs/>
          <w:color w:val="000000"/>
          <w:sz w:val="28"/>
          <w:szCs w:val="28"/>
        </w:rPr>
        <w:t>«Размышления у парадного подъезда». </w:t>
      </w:r>
      <w:r w:rsidRPr="00D443CD">
        <w:rPr>
          <w:color w:val="000000"/>
          <w:sz w:val="28"/>
          <w:szCs w:val="28"/>
        </w:rPr>
        <w:t>Боль поэ</w:t>
      </w:r>
      <w:r w:rsidRPr="00D443CD">
        <w:rPr>
          <w:color w:val="000000"/>
          <w:sz w:val="28"/>
          <w:szCs w:val="28"/>
        </w:rPr>
        <w:softHyphen/>
        <w:t>та за судьбу народа. Своеобразие некрасовской музы. (Для чтения и обсуждения.)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color w:val="000000"/>
          <w:sz w:val="28"/>
          <w:szCs w:val="28"/>
        </w:rPr>
        <w:t>Теория литературы. Поэма (развитие понятия). Трехсложные размеры стиха (развитие понятия).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b/>
          <w:bCs/>
          <w:color w:val="000000"/>
          <w:sz w:val="28"/>
          <w:szCs w:val="28"/>
        </w:rPr>
        <w:t>Алексей Константинович Толстой. Слово о </w:t>
      </w:r>
      <w:r w:rsidRPr="00D443CD">
        <w:rPr>
          <w:color w:val="000000"/>
          <w:sz w:val="28"/>
          <w:szCs w:val="28"/>
        </w:rPr>
        <w:t>поэте. Исторические баллады </w:t>
      </w:r>
      <w:r w:rsidRPr="00D443CD">
        <w:rPr>
          <w:b/>
          <w:bCs/>
          <w:color w:val="000000"/>
          <w:sz w:val="28"/>
          <w:szCs w:val="28"/>
        </w:rPr>
        <w:t>«Василий Шибанов» и «Михайло Репнин».</w:t>
      </w:r>
      <w:r w:rsidRPr="00D443CD">
        <w:rPr>
          <w:b/>
          <w:bCs/>
          <w:i/>
          <w:iCs/>
          <w:color w:val="000000"/>
          <w:sz w:val="28"/>
          <w:szCs w:val="28"/>
        </w:rPr>
        <w:t> </w:t>
      </w:r>
      <w:r w:rsidRPr="00D443CD">
        <w:rPr>
          <w:color w:val="000000"/>
          <w:sz w:val="28"/>
          <w:szCs w:val="28"/>
        </w:rPr>
        <w:t>Воспроизведение исторического колорита эпохи. Правда и вымысел. Тема древнерусского «рыцарства», противостоящего самовластию.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b/>
          <w:bCs/>
          <w:color w:val="000000"/>
          <w:sz w:val="28"/>
          <w:szCs w:val="28"/>
        </w:rPr>
        <w:t xml:space="preserve">Михаил </w:t>
      </w:r>
      <w:proofErr w:type="spellStart"/>
      <w:r w:rsidRPr="00D443CD">
        <w:rPr>
          <w:b/>
          <w:bCs/>
          <w:color w:val="000000"/>
          <w:sz w:val="28"/>
          <w:szCs w:val="28"/>
        </w:rPr>
        <w:t>Евграфович</w:t>
      </w:r>
      <w:proofErr w:type="spellEnd"/>
      <w:r w:rsidRPr="00D443CD">
        <w:rPr>
          <w:b/>
          <w:bCs/>
          <w:color w:val="000000"/>
          <w:sz w:val="28"/>
          <w:szCs w:val="28"/>
        </w:rPr>
        <w:t xml:space="preserve"> Салтыков-Щедрин. </w:t>
      </w:r>
      <w:r w:rsidRPr="00D443CD">
        <w:rPr>
          <w:color w:val="000000"/>
          <w:sz w:val="28"/>
          <w:szCs w:val="28"/>
        </w:rPr>
        <w:t>Краткий рассказ о писателе.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b/>
          <w:bCs/>
          <w:color w:val="000000"/>
          <w:sz w:val="28"/>
          <w:szCs w:val="28"/>
        </w:rPr>
        <w:t>«Повесть о том, как один мужик двух генералов прокормил». </w:t>
      </w:r>
      <w:r w:rsidRPr="00D443CD">
        <w:rPr>
          <w:color w:val="000000"/>
          <w:sz w:val="28"/>
          <w:szCs w:val="28"/>
        </w:rPr>
        <w:t>Нравственные пороки общества. Парази</w:t>
      </w:r>
      <w:r w:rsidRPr="00D443CD">
        <w:rPr>
          <w:color w:val="000000"/>
          <w:sz w:val="28"/>
          <w:szCs w:val="28"/>
        </w:rPr>
        <w:softHyphen/>
        <w:t>тизм генералов, трудолюбие и сметливость мужика. Осуждение покорности мужика. Сатира в «Повести...».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b/>
          <w:bCs/>
          <w:color w:val="000000"/>
          <w:sz w:val="28"/>
          <w:szCs w:val="28"/>
        </w:rPr>
        <w:t>«Дикий помещик». </w:t>
      </w:r>
      <w:r w:rsidRPr="00D443CD">
        <w:rPr>
          <w:color w:val="000000"/>
          <w:sz w:val="28"/>
          <w:szCs w:val="28"/>
        </w:rPr>
        <w:t>Для внеклассного чтения.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color w:val="000000"/>
          <w:sz w:val="28"/>
          <w:szCs w:val="28"/>
        </w:rPr>
        <w:t>Теория литературы. Гротеск (начальные пред</w:t>
      </w:r>
      <w:r w:rsidRPr="00D443CD">
        <w:rPr>
          <w:color w:val="000000"/>
          <w:sz w:val="28"/>
          <w:szCs w:val="28"/>
        </w:rPr>
        <w:softHyphen/>
        <w:t>ставления).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b/>
          <w:bCs/>
          <w:color w:val="000000"/>
          <w:sz w:val="28"/>
          <w:szCs w:val="28"/>
        </w:rPr>
        <w:t>Лев Николаевич Толстой. </w:t>
      </w:r>
      <w:r w:rsidRPr="00D443CD">
        <w:rPr>
          <w:color w:val="000000"/>
          <w:sz w:val="28"/>
          <w:szCs w:val="28"/>
        </w:rPr>
        <w:t>Краткий рассказ о писа</w:t>
      </w:r>
      <w:r w:rsidRPr="00D443CD">
        <w:rPr>
          <w:color w:val="000000"/>
          <w:sz w:val="28"/>
          <w:szCs w:val="28"/>
        </w:rPr>
        <w:softHyphen/>
        <w:t>теле.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b/>
          <w:bCs/>
          <w:color w:val="000000"/>
          <w:sz w:val="28"/>
          <w:szCs w:val="28"/>
        </w:rPr>
        <w:t>«Детство». </w:t>
      </w:r>
      <w:r w:rsidRPr="00D443CD">
        <w:rPr>
          <w:color w:val="000000"/>
          <w:sz w:val="28"/>
          <w:szCs w:val="28"/>
        </w:rPr>
        <w:t xml:space="preserve">Главы из повести: «Классы», «Наталья </w:t>
      </w:r>
      <w:proofErr w:type="spellStart"/>
      <w:r w:rsidRPr="00D443CD">
        <w:rPr>
          <w:color w:val="000000"/>
          <w:sz w:val="28"/>
          <w:szCs w:val="28"/>
        </w:rPr>
        <w:t>Саввишна</w:t>
      </w:r>
      <w:proofErr w:type="spellEnd"/>
      <w:r w:rsidRPr="00D443CD">
        <w:rPr>
          <w:color w:val="000000"/>
          <w:sz w:val="28"/>
          <w:szCs w:val="28"/>
        </w:rPr>
        <w:t>», «</w:t>
      </w:r>
      <w:proofErr w:type="spellStart"/>
      <w:r w:rsidRPr="00D443CD">
        <w:rPr>
          <w:color w:val="000000"/>
          <w:sz w:val="28"/>
          <w:szCs w:val="28"/>
        </w:rPr>
        <w:t>Маман</w:t>
      </w:r>
      <w:proofErr w:type="spellEnd"/>
      <w:r w:rsidRPr="00D443CD">
        <w:rPr>
          <w:color w:val="000000"/>
          <w:sz w:val="28"/>
          <w:szCs w:val="28"/>
        </w:rPr>
        <w:t>» и др. Взаимоотношения детей и взрослых. Проявления чувств героя, беспощадность к себе, анализ собственных поступков.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color w:val="000000"/>
          <w:sz w:val="28"/>
          <w:szCs w:val="28"/>
        </w:rPr>
        <w:t>Теория литературы. Автобиографическое худо</w:t>
      </w:r>
      <w:r w:rsidRPr="00D443CD">
        <w:rPr>
          <w:color w:val="000000"/>
          <w:sz w:val="28"/>
          <w:szCs w:val="28"/>
        </w:rPr>
        <w:softHyphen/>
        <w:t>жественное произведение (развитие понятия). Герой-повествователь (развитие понятия).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b/>
          <w:bCs/>
          <w:color w:val="000000"/>
          <w:sz w:val="28"/>
          <w:szCs w:val="28"/>
        </w:rPr>
        <w:t>Иван Алексеевич Бунин. </w:t>
      </w:r>
      <w:r w:rsidRPr="00D443CD">
        <w:rPr>
          <w:color w:val="000000"/>
          <w:sz w:val="28"/>
          <w:szCs w:val="28"/>
        </w:rPr>
        <w:t>Краткий рассказ о писа</w:t>
      </w:r>
      <w:r w:rsidRPr="00D443CD">
        <w:rPr>
          <w:color w:val="000000"/>
          <w:sz w:val="28"/>
          <w:szCs w:val="28"/>
        </w:rPr>
        <w:softHyphen/>
        <w:t>теле. </w:t>
      </w:r>
      <w:r w:rsidRPr="00D443CD">
        <w:rPr>
          <w:b/>
          <w:bCs/>
          <w:color w:val="000000"/>
          <w:sz w:val="28"/>
          <w:szCs w:val="28"/>
        </w:rPr>
        <w:t>«Цифры». </w:t>
      </w:r>
      <w:r w:rsidRPr="00D443CD">
        <w:rPr>
          <w:color w:val="000000"/>
          <w:sz w:val="28"/>
          <w:szCs w:val="28"/>
        </w:rPr>
        <w:t>Воспитание детей в семье. Герой расска</w:t>
      </w:r>
      <w:r w:rsidRPr="00D443CD">
        <w:rPr>
          <w:color w:val="000000"/>
          <w:sz w:val="28"/>
          <w:szCs w:val="28"/>
        </w:rPr>
        <w:softHyphen/>
        <w:t>за: сложность взаимопонимания детей и взрослых. </w:t>
      </w:r>
      <w:r w:rsidRPr="00D443CD">
        <w:rPr>
          <w:b/>
          <w:bCs/>
          <w:color w:val="000000"/>
          <w:sz w:val="28"/>
          <w:szCs w:val="28"/>
        </w:rPr>
        <w:t>«Лапти». </w:t>
      </w:r>
      <w:r w:rsidRPr="00D443CD">
        <w:rPr>
          <w:color w:val="000000"/>
          <w:sz w:val="28"/>
          <w:szCs w:val="28"/>
        </w:rPr>
        <w:t>Душевное богатство простого крестьянина.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b/>
          <w:bCs/>
          <w:color w:val="000000"/>
          <w:sz w:val="28"/>
          <w:szCs w:val="28"/>
        </w:rPr>
        <w:t>Антон Павлович Чехов. </w:t>
      </w:r>
      <w:r w:rsidRPr="00D443CD">
        <w:rPr>
          <w:color w:val="000000"/>
          <w:sz w:val="28"/>
          <w:szCs w:val="28"/>
        </w:rPr>
        <w:t>Краткий рассказ о писателе.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b/>
          <w:bCs/>
          <w:color w:val="000000"/>
          <w:sz w:val="28"/>
          <w:szCs w:val="28"/>
        </w:rPr>
        <w:t>«Хамелеон». </w:t>
      </w:r>
      <w:r w:rsidRPr="00D443CD">
        <w:rPr>
          <w:color w:val="000000"/>
          <w:sz w:val="28"/>
          <w:szCs w:val="28"/>
        </w:rPr>
        <w:t>Живая картина нравов. Осмеяние тру</w:t>
      </w:r>
      <w:r w:rsidRPr="00D443CD">
        <w:rPr>
          <w:color w:val="000000"/>
          <w:sz w:val="28"/>
          <w:szCs w:val="28"/>
        </w:rPr>
        <w:softHyphen/>
        <w:t>сости и угодничества. Смысл названия рассказа. «Говорящие фамилии» как средство юмористической харак</w:t>
      </w:r>
      <w:r w:rsidRPr="00D443CD">
        <w:rPr>
          <w:color w:val="000000"/>
          <w:sz w:val="28"/>
          <w:szCs w:val="28"/>
        </w:rPr>
        <w:softHyphen/>
        <w:t>теристики.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b/>
          <w:bCs/>
          <w:color w:val="000000"/>
          <w:sz w:val="28"/>
          <w:szCs w:val="28"/>
        </w:rPr>
        <w:t>«Злоумышленник», «Размазня». </w:t>
      </w:r>
      <w:r w:rsidRPr="00D443CD">
        <w:rPr>
          <w:color w:val="000000"/>
          <w:sz w:val="28"/>
          <w:szCs w:val="28"/>
        </w:rPr>
        <w:t>Многогранность ко</w:t>
      </w:r>
      <w:r w:rsidRPr="00D443CD">
        <w:rPr>
          <w:color w:val="000000"/>
          <w:sz w:val="28"/>
          <w:szCs w:val="28"/>
        </w:rPr>
        <w:softHyphen/>
        <w:t>мического в рассказах А. П. Чехова. (Для чтения и обсуж</w:t>
      </w:r>
      <w:r w:rsidRPr="00D443CD">
        <w:rPr>
          <w:color w:val="000000"/>
          <w:sz w:val="28"/>
          <w:szCs w:val="28"/>
        </w:rPr>
        <w:softHyphen/>
        <w:t>дения.)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color w:val="000000"/>
          <w:sz w:val="28"/>
          <w:szCs w:val="28"/>
        </w:rPr>
        <w:t>Теория литературы. Сатира и юмор как формы комического (развитие представлений).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b/>
          <w:bCs/>
          <w:color w:val="000000"/>
          <w:sz w:val="28"/>
          <w:szCs w:val="28"/>
        </w:rPr>
        <w:lastRenderedPageBreak/>
        <w:t>«Край ты мой, родимый край!» </w:t>
      </w:r>
      <w:r w:rsidRPr="00D443CD">
        <w:rPr>
          <w:color w:val="000000"/>
          <w:sz w:val="28"/>
          <w:szCs w:val="28"/>
        </w:rPr>
        <w:t>Стихотворения русских поэтов XIX века о родной природе. </w:t>
      </w:r>
      <w:r w:rsidRPr="00D443CD">
        <w:rPr>
          <w:b/>
          <w:bCs/>
          <w:color w:val="000000"/>
          <w:sz w:val="28"/>
          <w:szCs w:val="28"/>
        </w:rPr>
        <w:t>В. Жуковский. </w:t>
      </w:r>
      <w:r w:rsidRPr="00D443CD">
        <w:rPr>
          <w:color w:val="000000"/>
          <w:sz w:val="28"/>
          <w:szCs w:val="28"/>
        </w:rPr>
        <w:t>«Приход весны»; </w:t>
      </w:r>
      <w:r w:rsidRPr="00D443CD">
        <w:rPr>
          <w:b/>
          <w:bCs/>
          <w:color w:val="000000"/>
          <w:sz w:val="28"/>
          <w:szCs w:val="28"/>
        </w:rPr>
        <w:t>И. Бунин. </w:t>
      </w:r>
      <w:r w:rsidRPr="00D443CD">
        <w:rPr>
          <w:color w:val="000000"/>
          <w:sz w:val="28"/>
          <w:szCs w:val="28"/>
        </w:rPr>
        <w:t>«Родина»; </w:t>
      </w:r>
      <w:r w:rsidRPr="00D443CD">
        <w:rPr>
          <w:b/>
          <w:bCs/>
          <w:color w:val="000000"/>
          <w:sz w:val="28"/>
          <w:szCs w:val="28"/>
        </w:rPr>
        <w:t>А. К. Толстой. </w:t>
      </w:r>
      <w:r w:rsidRPr="00D443CD">
        <w:rPr>
          <w:color w:val="000000"/>
          <w:sz w:val="28"/>
          <w:szCs w:val="28"/>
        </w:rPr>
        <w:t>«Край ты мой, родимый край...», «Благо</w:t>
      </w:r>
      <w:r w:rsidRPr="00D443CD">
        <w:rPr>
          <w:color w:val="000000"/>
          <w:sz w:val="28"/>
          <w:szCs w:val="28"/>
        </w:rPr>
        <w:softHyphen/>
        <w:t>вест». Поэтическое изображение родной природы и вы</w:t>
      </w:r>
      <w:r w:rsidRPr="00D443CD">
        <w:rPr>
          <w:color w:val="000000"/>
          <w:sz w:val="28"/>
          <w:szCs w:val="28"/>
        </w:rPr>
        <w:softHyphen/>
        <w:t>ражение авторского настроения, миросозерцания.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jc w:val="center"/>
        <w:rPr>
          <w:color w:val="000000"/>
          <w:sz w:val="28"/>
          <w:szCs w:val="28"/>
        </w:rPr>
      </w:pPr>
      <w:r w:rsidRPr="00D443CD">
        <w:rPr>
          <w:b/>
          <w:bCs/>
          <w:color w:val="000000"/>
          <w:sz w:val="28"/>
          <w:szCs w:val="28"/>
        </w:rPr>
        <w:t>ИЗ РУССКОЙ ЛИТЕРАТУРЫ XX ВЕКА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b/>
          <w:bCs/>
          <w:color w:val="000000"/>
          <w:sz w:val="28"/>
          <w:szCs w:val="28"/>
        </w:rPr>
        <w:t>Максим Горький. </w:t>
      </w:r>
      <w:r w:rsidRPr="00D443CD">
        <w:rPr>
          <w:color w:val="000000"/>
          <w:sz w:val="28"/>
          <w:szCs w:val="28"/>
        </w:rPr>
        <w:t>Краткий рассказ о писателе.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b/>
          <w:bCs/>
          <w:color w:val="000000"/>
          <w:sz w:val="28"/>
          <w:szCs w:val="28"/>
        </w:rPr>
        <w:t>«Детство». </w:t>
      </w:r>
      <w:r w:rsidRPr="00D443CD">
        <w:rPr>
          <w:color w:val="000000"/>
          <w:sz w:val="28"/>
          <w:szCs w:val="28"/>
        </w:rPr>
        <w:t xml:space="preserve">Автобиографический характер повести. Изображение «свинцовых мерзостей жизни». Дед </w:t>
      </w:r>
      <w:proofErr w:type="gramStart"/>
      <w:r w:rsidRPr="00D443CD">
        <w:rPr>
          <w:color w:val="000000"/>
          <w:sz w:val="28"/>
          <w:szCs w:val="28"/>
        </w:rPr>
        <w:t>Каши-</w:t>
      </w:r>
      <w:proofErr w:type="spellStart"/>
      <w:r w:rsidRPr="00D443CD">
        <w:rPr>
          <w:color w:val="000000"/>
          <w:sz w:val="28"/>
          <w:szCs w:val="28"/>
        </w:rPr>
        <w:t>рин</w:t>
      </w:r>
      <w:proofErr w:type="spellEnd"/>
      <w:proofErr w:type="gramEnd"/>
      <w:r w:rsidRPr="00D443CD">
        <w:rPr>
          <w:color w:val="000000"/>
          <w:sz w:val="28"/>
          <w:szCs w:val="28"/>
        </w:rPr>
        <w:t>. «Яркое, здоровое, творческое в русской жизни» (Алеша, бабушка, Цыганок, Хорошее Дело). Изображе</w:t>
      </w:r>
      <w:r w:rsidRPr="00D443CD">
        <w:rPr>
          <w:color w:val="000000"/>
          <w:sz w:val="28"/>
          <w:szCs w:val="28"/>
        </w:rPr>
        <w:softHyphen/>
        <w:t>ние быта и характеров. Вера в творческие силы народа.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b/>
          <w:bCs/>
          <w:color w:val="000000"/>
          <w:sz w:val="28"/>
          <w:szCs w:val="28"/>
        </w:rPr>
        <w:t xml:space="preserve">«Старуха </w:t>
      </w:r>
      <w:proofErr w:type="spellStart"/>
      <w:r w:rsidRPr="00D443CD">
        <w:rPr>
          <w:b/>
          <w:bCs/>
          <w:color w:val="000000"/>
          <w:sz w:val="28"/>
          <w:szCs w:val="28"/>
        </w:rPr>
        <w:t>Изергиль</w:t>
      </w:r>
      <w:proofErr w:type="spellEnd"/>
      <w:r w:rsidRPr="00D443CD">
        <w:rPr>
          <w:b/>
          <w:bCs/>
          <w:color w:val="000000"/>
          <w:sz w:val="28"/>
          <w:szCs w:val="28"/>
        </w:rPr>
        <w:t>» </w:t>
      </w:r>
      <w:r w:rsidRPr="00D443CD">
        <w:rPr>
          <w:color w:val="000000"/>
          <w:sz w:val="28"/>
          <w:szCs w:val="28"/>
        </w:rPr>
        <w:t>(«Легенда о Данко»).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color w:val="000000"/>
          <w:sz w:val="28"/>
          <w:szCs w:val="28"/>
        </w:rPr>
        <w:t>Теория литературы. Понятие о теме и идее произведения (начальные представления). Портрет как средство характеристики героя.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b/>
          <w:bCs/>
          <w:color w:val="000000"/>
          <w:sz w:val="28"/>
          <w:szCs w:val="28"/>
        </w:rPr>
        <w:t>Владимир Владимирович Маяковский. </w:t>
      </w:r>
      <w:r w:rsidRPr="00D443CD">
        <w:rPr>
          <w:color w:val="000000"/>
          <w:sz w:val="28"/>
          <w:szCs w:val="28"/>
        </w:rPr>
        <w:t>Краткий рассказ о писателе.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b/>
          <w:bCs/>
          <w:color w:val="000000"/>
          <w:sz w:val="28"/>
          <w:szCs w:val="28"/>
        </w:rPr>
        <w:t>«Необычайное приключение, бывшее с Владими</w:t>
      </w:r>
      <w:r w:rsidRPr="00D443CD">
        <w:rPr>
          <w:b/>
          <w:bCs/>
          <w:color w:val="000000"/>
          <w:sz w:val="28"/>
          <w:szCs w:val="28"/>
        </w:rPr>
        <w:softHyphen/>
        <w:t>ром Маяковским летом на даче». </w:t>
      </w:r>
      <w:r w:rsidRPr="00D443CD">
        <w:rPr>
          <w:color w:val="000000"/>
          <w:sz w:val="28"/>
          <w:szCs w:val="28"/>
        </w:rPr>
        <w:t>Мысли автора о ро</w:t>
      </w:r>
      <w:r w:rsidRPr="00D443CD">
        <w:rPr>
          <w:color w:val="000000"/>
          <w:sz w:val="28"/>
          <w:szCs w:val="28"/>
        </w:rPr>
        <w:softHyphen/>
        <w:t>ли поэзии в жизни человека и общества. Своеобразие стихотворного ритма, словотворчество Маяковского.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b/>
          <w:bCs/>
          <w:color w:val="000000"/>
          <w:sz w:val="28"/>
          <w:szCs w:val="28"/>
        </w:rPr>
        <w:t>«Хорошее отношение к лошадям». </w:t>
      </w:r>
      <w:r w:rsidRPr="00D443CD">
        <w:rPr>
          <w:color w:val="000000"/>
          <w:sz w:val="28"/>
          <w:szCs w:val="28"/>
        </w:rPr>
        <w:t>Два взгляда на мир: безразличие, бессердечие мещанина и гуманизм, доброта, сострадание лирического героя стихотворе</w:t>
      </w:r>
      <w:r w:rsidRPr="00D443CD">
        <w:rPr>
          <w:color w:val="000000"/>
          <w:sz w:val="28"/>
          <w:szCs w:val="28"/>
        </w:rPr>
        <w:softHyphen/>
        <w:t>ния.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color w:val="000000"/>
          <w:sz w:val="28"/>
          <w:szCs w:val="28"/>
        </w:rPr>
        <w:t>Теория литературы. Лирический герой (на</w:t>
      </w:r>
      <w:r w:rsidRPr="00D443CD">
        <w:rPr>
          <w:color w:val="000000"/>
          <w:sz w:val="28"/>
          <w:szCs w:val="28"/>
        </w:rPr>
        <w:softHyphen/>
        <w:t>чальные представления). Обогащение знаний о ритме и рифме. Тоническое стихосложение (начальные пред</w:t>
      </w:r>
      <w:r w:rsidRPr="00D443CD">
        <w:rPr>
          <w:color w:val="000000"/>
          <w:sz w:val="28"/>
          <w:szCs w:val="28"/>
        </w:rPr>
        <w:softHyphen/>
        <w:t>ставления)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b/>
          <w:bCs/>
          <w:color w:val="000000"/>
          <w:sz w:val="28"/>
          <w:szCs w:val="28"/>
        </w:rPr>
        <w:t>Леонид Николаевич Андреев. </w:t>
      </w:r>
      <w:r w:rsidRPr="00D443CD">
        <w:rPr>
          <w:color w:val="000000"/>
          <w:sz w:val="28"/>
          <w:szCs w:val="28"/>
        </w:rPr>
        <w:t>Краткий рассказ о писателе.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b/>
          <w:bCs/>
          <w:color w:val="000000"/>
          <w:sz w:val="28"/>
          <w:szCs w:val="28"/>
        </w:rPr>
        <w:t>«Кусака». </w:t>
      </w:r>
      <w:r w:rsidRPr="00D443CD">
        <w:rPr>
          <w:color w:val="000000"/>
          <w:sz w:val="28"/>
          <w:szCs w:val="28"/>
        </w:rPr>
        <w:t>Чувство сострадания к братьям нашим меньшим, бессердечие героев. Гуманистический пафос произведения.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b/>
          <w:bCs/>
          <w:color w:val="000000"/>
          <w:sz w:val="28"/>
          <w:szCs w:val="28"/>
        </w:rPr>
        <w:t>Андрей Платонович Платонов. </w:t>
      </w:r>
      <w:r w:rsidRPr="00D443CD">
        <w:rPr>
          <w:color w:val="000000"/>
          <w:sz w:val="28"/>
          <w:szCs w:val="28"/>
        </w:rPr>
        <w:t>Краткий рассказ о писателе.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b/>
          <w:bCs/>
          <w:color w:val="000000"/>
          <w:sz w:val="28"/>
          <w:szCs w:val="28"/>
        </w:rPr>
        <w:t>«Юшка». </w:t>
      </w:r>
      <w:r w:rsidRPr="00D443CD">
        <w:rPr>
          <w:color w:val="000000"/>
          <w:sz w:val="28"/>
          <w:szCs w:val="28"/>
        </w:rPr>
        <w:t>Главный герой произведения, его непо</w:t>
      </w:r>
      <w:r w:rsidRPr="00D443CD">
        <w:rPr>
          <w:color w:val="000000"/>
          <w:sz w:val="28"/>
          <w:szCs w:val="28"/>
        </w:rPr>
        <w:softHyphen/>
        <w:t>хожесть на окружающих людей, душевная щедрость. Любовь и ненависть окружающих героя людей. Юш</w:t>
      </w:r>
      <w:r w:rsidRPr="00D443CD">
        <w:rPr>
          <w:color w:val="000000"/>
          <w:sz w:val="28"/>
          <w:szCs w:val="28"/>
        </w:rPr>
        <w:softHyphen/>
        <w:t>ка — незаметный герой с большим сердцем. Осозна</w:t>
      </w:r>
      <w:r w:rsidRPr="00D443CD">
        <w:rPr>
          <w:color w:val="000000"/>
          <w:sz w:val="28"/>
          <w:szCs w:val="28"/>
        </w:rPr>
        <w:softHyphen/>
        <w:t>ние необходимости сострадания и уважения к челове</w:t>
      </w:r>
      <w:r w:rsidRPr="00D443CD">
        <w:rPr>
          <w:color w:val="000000"/>
          <w:sz w:val="28"/>
          <w:szCs w:val="28"/>
        </w:rPr>
        <w:softHyphen/>
        <w:t>ку. Неповторимость и ценность каждой человеческой личности.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b/>
          <w:bCs/>
          <w:color w:val="000000"/>
          <w:sz w:val="28"/>
          <w:szCs w:val="28"/>
        </w:rPr>
        <w:t>«В прекрасном и яростном мире». </w:t>
      </w:r>
      <w:r w:rsidRPr="00D443CD">
        <w:rPr>
          <w:color w:val="000000"/>
          <w:sz w:val="28"/>
          <w:szCs w:val="28"/>
        </w:rPr>
        <w:t>Труд как нрав</w:t>
      </w:r>
      <w:r w:rsidRPr="00D443CD">
        <w:rPr>
          <w:color w:val="000000"/>
          <w:sz w:val="28"/>
          <w:szCs w:val="28"/>
        </w:rPr>
        <w:softHyphen/>
        <w:t>ственное содержание человеческой жизни. Идеи доб</w:t>
      </w:r>
      <w:r w:rsidRPr="00D443CD">
        <w:rPr>
          <w:color w:val="000000"/>
          <w:sz w:val="28"/>
          <w:szCs w:val="28"/>
        </w:rPr>
        <w:softHyphen/>
        <w:t>роты, взаимопонимания, жизни для других. Своеоб</w:t>
      </w:r>
      <w:r w:rsidRPr="00D443CD">
        <w:rPr>
          <w:color w:val="000000"/>
          <w:sz w:val="28"/>
          <w:szCs w:val="28"/>
        </w:rPr>
        <w:softHyphen/>
        <w:t>разие языка прозы Платонова (для внеклассного чтения)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b/>
          <w:bCs/>
          <w:color w:val="000000"/>
          <w:sz w:val="28"/>
          <w:szCs w:val="28"/>
        </w:rPr>
        <w:t>Борис Леонидович Пастернак.</w:t>
      </w:r>
      <w:r w:rsidRPr="00D443CD">
        <w:rPr>
          <w:color w:val="000000"/>
          <w:sz w:val="28"/>
          <w:szCs w:val="28"/>
        </w:rPr>
        <w:t> Слово о поэте. </w:t>
      </w:r>
      <w:r w:rsidRPr="00D443CD">
        <w:rPr>
          <w:b/>
          <w:bCs/>
          <w:color w:val="000000"/>
          <w:sz w:val="28"/>
          <w:szCs w:val="28"/>
        </w:rPr>
        <w:t>«Июль», «Никого не будет в доме...».</w:t>
      </w:r>
      <w:r w:rsidRPr="00D443CD">
        <w:rPr>
          <w:i/>
          <w:iCs/>
          <w:color w:val="000000"/>
          <w:sz w:val="28"/>
          <w:szCs w:val="28"/>
        </w:rPr>
        <w:t> </w:t>
      </w:r>
      <w:r w:rsidRPr="00D443CD">
        <w:rPr>
          <w:color w:val="000000"/>
          <w:sz w:val="28"/>
          <w:szCs w:val="28"/>
        </w:rPr>
        <w:t>Картины природы, преображенные поэтическим зрением Пастернака. Сравнения и метафоры в художественном мире поэта.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b/>
          <w:bCs/>
          <w:color w:val="000000"/>
          <w:sz w:val="28"/>
          <w:szCs w:val="28"/>
        </w:rPr>
        <w:t>На дорогах войны. </w:t>
      </w:r>
      <w:r w:rsidRPr="00D443CD">
        <w:rPr>
          <w:color w:val="000000"/>
          <w:sz w:val="28"/>
          <w:szCs w:val="28"/>
        </w:rPr>
        <w:t>Интервью с поэтом — участником Великой Отечест</w:t>
      </w:r>
      <w:r w:rsidRPr="00D443CD">
        <w:rPr>
          <w:color w:val="000000"/>
          <w:sz w:val="28"/>
          <w:szCs w:val="28"/>
        </w:rPr>
        <w:softHyphen/>
        <w:t>венной войны. Героизм, патриотизм, самоотвержен</w:t>
      </w:r>
      <w:r w:rsidRPr="00D443CD">
        <w:rPr>
          <w:color w:val="000000"/>
          <w:sz w:val="28"/>
          <w:szCs w:val="28"/>
        </w:rPr>
        <w:softHyphen/>
        <w:t>ность, трудности и радости грозных лет войны в стихо</w:t>
      </w:r>
      <w:r w:rsidRPr="00D443CD">
        <w:rPr>
          <w:color w:val="000000"/>
          <w:sz w:val="28"/>
          <w:szCs w:val="28"/>
        </w:rPr>
        <w:softHyphen/>
        <w:t>творениях поэтов — участников войны: </w:t>
      </w:r>
      <w:r w:rsidRPr="00D443CD">
        <w:rPr>
          <w:b/>
          <w:bCs/>
          <w:color w:val="000000"/>
          <w:sz w:val="28"/>
          <w:szCs w:val="28"/>
        </w:rPr>
        <w:t>А. Ахматовой, К. Симонова, А. Твардовского, А. Суркова, Н. Тихо</w:t>
      </w:r>
      <w:r w:rsidRPr="00D443CD">
        <w:rPr>
          <w:b/>
          <w:bCs/>
          <w:color w:val="000000"/>
          <w:sz w:val="28"/>
          <w:szCs w:val="28"/>
        </w:rPr>
        <w:softHyphen/>
        <w:t>нова </w:t>
      </w:r>
      <w:r w:rsidRPr="00D443CD">
        <w:rPr>
          <w:color w:val="000000"/>
          <w:sz w:val="28"/>
          <w:szCs w:val="28"/>
        </w:rPr>
        <w:t>и др. Ритмы и образы военной лирики.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color w:val="000000"/>
          <w:sz w:val="28"/>
          <w:szCs w:val="28"/>
        </w:rPr>
        <w:t>Теория литературы. Публицистика. Интервью как жанр публицистики (начальные представления).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b/>
          <w:bCs/>
          <w:color w:val="000000"/>
          <w:sz w:val="28"/>
          <w:szCs w:val="28"/>
        </w:rPr>
        <w:t>Федор Александрович Абрамов. </w:t>
      </w:r>
      <w:r w:rsidRPr="00D443CD">
        <w:rPr>
          <w:color w:val="000000"/>
          <w:sz w:val="28"/>
          <w:szCs w:val="28"/>
        </w:rPr>
        <w:t>Краткий рассказ о писателе.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color w:val="000000"/>
          <w:sz w:val="28"/>
          <w:szCs w:val="28"/>
        </w:rPr>
        <w:lastRenderedPageBreak/>
        <w:t>«</w:t>
      </w:r>
      <w:r w:rsidRPr="00D443CD">
        <w:rPr>
          <w:b/>
          <w:bCs/>
          <w:color w:val="000000"/>
          <w:sz w:val="28"/>
          <w:szCs w:val="28"/>
        </w:rPr>
        <w:t>О</w:t>
      </w:r>
      <w:r w:rsidRPr="00D443CD">
        <w:rPr>
          <w:color w:val="000000"/>
          <w:sz w:val="28"/>
          <w:szCs w:val="28"/>
        </w:rPr>
        <w:t> </w:t>
      </w:r>
      <w:r w:rsidRPr="00D443CD">
        <w:rPr>
          <w:b/>
          <w:bCs/>
          <w:color w:val="000000"/>
          <w:sz w:val="28"/>
          <w:szCs w:val="28"/>
        </w:rPr>
        <w:t>чем плачут лошади». </w:t>
      </w:r>
      <w:r w:rsidRPr="00D443CD">
        <w:rPr>
          <w:color w:val="000000"/>
          <w:sz w:val="28"/>
          <w:szCs w:val="28"/>
        </w:rPr>
        <w:t>Эстетические и нравственно-экологические проблемы, поднятые в рас</w:t>
      </w:r>
      <w:r w:rsidRPr="00D443CD">
        <w:rPr>
          <w:color w:val="000000"/>
          <w:sz w:val="28"/>
          <w:szCs w:val="28"/>
        </w:rPr>
        <w:softHyphen/>
        <w:t>сказе.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color w:val="000000"/>
          <w:sz w:val="28"/>
          <w:szCs w:val="28"/>
        </w:rPr>
        <w:t>Теория литературы. Литературные традиции.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b/>
          <w:bCs/>
          <w:color w:val="000000"/>
          <w:sz w:val="28"/>
          <w:szCs w:val="28"/>
        </w:rPr>
        <w:t>Евгений Иванович Носов. </w:t>
      </w:r>
      <w:r w:rsidRPr="00D443CD">
        <w:rPr>
          <w:color w:val="000000"/>
          <w:sz w:val="28"/>
          <w:szCs w:val="28"/>
        </w:rPr>
        <w:t>Краткий рассказ о писа</w:t>
      </w:r>
      <w:r w:rsidRPr="00D443CD">
        <w:rPr>
          <w:color w:val="000000"/>
          <w:sz w:val="28"/>
          <w:szCs w:val="28"/>
        </w:rPr>
        <w:softHyphen/>
        <w:t>теле. </w:t>
      </w:r>
      <w:r w:rsidRPr="00D443CD">
        <w:rPr>
          <w:b/>
          <w:bCs/>
          <w:color w:val="000000"/>
          <w:sz w:val="28"/>
          <w:szCs w:val="28"/>
        </w:rPr>
        <w:t>«Кукла» </w:t>
      </w:r>
      <w:r w:rsidRPr="00D443CD">
        <w:rPr>
          <w:color w:val="000000"/>
          <w:sz w:val="28"/>
          <w:szCs w:val="28"/>
        </w:rPr>
        <w:t>(«</w:t>
      </w:r>
      <w:proofErr w:type="spellStart"/>
      <w:r w:rsidRPr="00D443CD">
        <w:rPr>
          <w:color w:val="000000"/>
          <w:sz w:val="28"/>
          <w:szCs w:val="28"/>
        </w:rPr>
        <w:t>Акимыч</w:t>
      </w:r>
      <w:proofErr w:type="spellEnd"/>
      <w:r w:rsidRPr="00D443CD">
        <w:rPr>
          <w:color w:val="000000"/>
          <w:sz w:val="28"/>
          <w:szCs w:val="28"/>
        </w:rPr>
        <w:t>»), </w:t>
      </w:r>
      <w:r w:rsidRPr="00D443CD">
        <w:rPr>
          <w:b/>
          <w:bCs/>
          <w:color w:val="000000"/>
          <w:sz w:val="28"/>
          <w:szCs w:val="28"/>
        </w:rPr>
        <w:t>«Живое пламя». </w:t>
      </w:r>
      <w:r w:rsidRPr="00D443CD">
        <w:rPr>
          <w:color w:val="000000"/>
          <w:sz w:val="28"/>
          <w:szCs w:val="28"/>
        </w:rPr>
        <w:t>Сила внутрен</w:t>
      </w:r>
      <w:r w:rsidRPr="00D443CD">
        <w:rPr>
          <w:color w:val="000000"/>
          <w:sz w:val="28"/>
          <w:szCs w:val="28"/>
        </w:rPr>
        <w:softHyphen/>
        <w:t>ней, духовной красоты человека. Протест против равно</w:t>
      </w:r>
      <w:r w:rsidRPr="00D443CD">
        <w:rPr>
          <w:color w:val="000000"/>
          <w:sz w:val="28"/>
          <w:szCs w:val="28"/>
        </w:rPr>
        <w:softHyphen/>
        <w:t xml:space="preserve">душия, </w:t>
      </w:r>
      <w:proofErr w:type="spellStart"/>
      <w:r w:rsidRPr="00D443CD">
        <w:rPr>
          <w:color w:val="000000"/>
          <w:sz w:val="28"/>
          <w:szCs w:val="28"/>
        </w:rPr>
        <w:t>бездуховности</w:t>
      </w:r>
      <w:proofErr w:type="spellEnd"/>
      <w:r w:rsidRPr="00D443CD">
        <w:rPr>
          <w:color w:val="000000"/>
          <w:sz w:val="28"/>
          <w:szCs w:val="28"/>
        </w:rPr>
        <w:t>, безразличного отношения к окружающим людям, природе. Осознание огромной ро</w:t>
      </w:r>
      <w:r w:rsidRPr="00D443CD">
        <w:rPr>
          <w:color w:val="000000"/>
          <w:sz w:val="28"/>
          <w:szCs w:val="28"/>
        </w:rPr>
        <w:softHyphen/>
        <w:t>ли прекрасного в душе человека, в окружающей приро</w:t>
      </w:r>
      <w:r w:rsidRPr="00D443CD">
        <w:rPr>
          <w:color w:val="000000"/>
          <w:sz w:val="28"/>
          <w:szCs w:val="28"/>
        </w:rPr>
        <w:softHyphen/>
        <w:t>де. Взаимосвязь природы и человека.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b/>
          <w:bCs/>
          <w:color w:val="000000"/>
          <w:sz w:val="28"/>
          <w:szCs w:val="28"/>
        </w:rPr>
        <w:t>Юрий Павлович Казаков. </w:t>
      </w:r>
      <w:r w:rsidRPr="00D443CD">
        <w:rPr>
          <w:color w:val="000000"/>
          <w:sz w:val="28"/>
          <w:szCs w:val="28"/>
        </w:rPr>
        <w:t>Краткий рассказ о писа</w:t>
      </w:r>
      <w:r w:rsidRPr="00D443CD">
        <w:rPr>
          <w:color w:val="000000"/>
          <w:sz w:val="28"/>
          <w:szCs w:val="28"/>
        </w:rPr>
        <w:softHyphen/>
        <w:t>теле. </w:t>
      </w:r>
      <w:r w:rsidRPr="00D443CD">
        <w:rPr>
          <w:b/>
          <w:bCs/>
          <w:color w:val="000000"/>
          <w:sz w:val="28"/>
          <w:szCs w:val="28"/>
        </w:rPr>
        <w:t>«Тихое утро». </w:t>
      </w:r>
      <w:r w:rsidRPr="00D443CD">
        <w:rPr>
          <w:color w:val="000000"/>
          <w:sz w:val="28"/>
          <w:szCs w:val="28"/>
        </w:rPr>
        <w:t>Взаимоотношения детей, взаимопо</w:t>
      </w:r>
      <w:r w:rsidRPr="00D443CD">
        <w:rPr>
          <w:color w:val="000000"/>
          <w:sz w:val="28"/>
          <w:szCs w:val="28"/>
        </w:rPr>
        <w:softHyphen/>
        <w:t>мощь, взаимовыручка. Особенности характера геро</w:t>
      </w:r>
      <w:r w:rsidRPr="00D443CD">
        <w:rPr>
          <w:color w:val="000000"/>
          <w:sz w:val="28"/>
          <w:szCs w:val="28"/>
        </w:rPr>
        <w:softHyphen/>
        <w:t>ев —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b/>
          <w:bCs/>
          <w:color w:val="000000"/>
          <w:sz w:val="28"/>
          <w:szCs w:val="28"/>
        </w:rPr>
        <w:t>«Тихая моя Родина». </w:t>
      </w:r>
      <w:r w:rsidRPr="00D443CD">
        <w:rPr>
          <w:color w:val="000000"/>
          <w:sz w:val="28"/>
          <w:szCs w:val="28"/>
        </w:rPr>
        <w:t>Стихотворения о Родине, родной природе, собствен</w:t>
      </w:r>
      <w:r w:rsidRPr="00D443CD">
        <w:rPr>
          <w:color w:val="000000"/>
          <w:sz w:val="28"/>
          <w:szCs w:val="28"/>
        </w:rPr>
        <w:softHyphen/>
        <w:t>ном восприятии окружающего </w:t>
      </w:r>
      <w:r w:rsidRPr="00D443CD">
        <w:rPr>
          <w:b/>
          <w:bCs/>
          <w:color w:val="000000"/>
          <w:sz w:val="28"/>
          <w:szCs w:val="28"/>
        </w:rPr>
        <w:t>(В. Брюсов, Ф. Сологуб, С. Есенин, Н. Заболоцкий, Н. Рубцов). </w:t>
      </w:r>
      <w:r w:rsidRPr="00D443CD">
        <w:rPr>
          <w:color w:val="000000"/>
          <w:sz w:val="28"/>
          <w:szCs w:val="28"/>
        </w:rPr>
        <w:t>Человек и при</w:t>
      </w:r>
      <w:r w:rsidRPr="00D443CD">
        <w:rPr>
          <w:color w:val="000000"/>
          <w:sz w:val="28"/>
          <w:szCs w:val="28"/>
        </w:rPr>
        <w:softHyphen/>
        <w:t>рода. Выражение душевных настроений, состояний чело</w:t>
      </w:r>
      <w:r w:rsidRPr="00D443CD">
        <w:rPr>
          <w:color w:val="000000"/>
          <w:sz w:val="28"/>
          <w:szCs w:val="28"/>
        </w:rPr>
        <w:softHyphen/>
        <w:t>века через описание картин природы. Общее и индивиду</w:t>
      </w:r>
      <w:r w:rsidRPr="00D443CD">
        <w:rPr>
          <w:color w:val="000000"/>
          <w:sz w:val="28"/>
          <w:szCs w:val="28"/>
        </w:rPr>
        <w:softHyphen/>
        <w:t>альное в восприятии родной природы русскими поэтами.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b/>
          <w:bCs/>
          <w:color w:val="000000"/>
          <w:sz w:val="28"/>
          <w:szCs w:val="28"/>
        </w:rPr>
        <w:t xml:space="preserve">Александр </w:t>
      </w:r>
      <w:proofErr w:type="spellStart"/>
      <w:r w:rsidRPr="00D443CD">
        <w:rPr>
          <w:b/>
          <w:bCs/>
          <w:color w:val="000000"/>
          <w:sz w:val="28"/>
          <w:szCs w:val="28"/>
        </w:rPr>
        <w:t>Трифонович</w:t>
      </w:r>
      <w:proofErr w:type="spellEnd"/>
      <w:r w:rsidRPr="00D443CD">
        <w:rPr>
          <w:b/>
          <w:bCs/>
          <w:color w:val="000000"/>
          <w:sz w:val="28"/>
          <w:szCs w:val="28"/>
        </w:rPr>
        <w:t xml:space="preserve"> Твардовский. </w:t>
      </w:r>
      <w:r w:rsidRPr="00D443CD">
        <w:rPr>
          <w:color w:val="000000"/>
          <w:sz w:val="28"/>
          <w:szCs w:val="28"/>
        </w:rPr>
        <w:t>Краткий рас</w:t>
      </w:r>
      <w:r w:rsidRPr="00D443CD">
        <w:rPr>
          <w:color w:val="000000"/>
          <w:sz w:val="28"/>
          <w:szCs w:val="28"/>
        </w:rPr>
        <w:softHyphen/>
        <w:t>сказ о поэте.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b/>
          <w:bCs/>
          <w:color w:val="000000"/>
          <w:sz w:val="28"/>
          <w:szCs w:val="28"/>
        </w:rPr>
        <w:t>«Снега потемнеют синие...», «Июль — макушка лета...», «На дне моей жизни...». </w:t>
      </w:r>
      <w:r w:rsidRPr="00D443CD">
        <w:rPr>
          <w:color w:val="000000"/>
          <w:sz w:val="28"/>
          <w:szCs w:val="28"/>
        </w:rPr>
        <w:t>Размышления поэта о взаимосвязи человека и природы, о неразделимости судьбы человека и народа.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color w:val="000000"/>
          <w:sz w:val="28"/>
          <w:szCs w:val="28"/>
        </w:rPr>
        <w:t>Теория литературы. Лирический герой (разви</w:t>
      </w:r>
      <w:r w:rsidRPr="00D443CD">
        <w:rPr>
          <w:color w:val="000000"/>
          <w:sz w:val="28"/>
          <w:szCs w:val="28"/>
        </w:rPr>
        <w:softHyphen/>
        <w:t>тие понятия).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b/>
          <w:bCs/>
          <w:color w:val="000000"/>
          <w:sz w:val="28"/>
          <w:szCs w:val="28"/>
        </w:rPr>
        <w:t>Дмитрий Сергеевич Лихачев. «Земля родная»</w:t>
      </w:r>
      <w:r w:rsidRPr="00D443CD">
        <w:rPr>
          <w:b/>
          <w:bCs/>
          <w:i/>
          <w:iCs/>
          <w:color w:val="000000"/>
          <w:sz w:val="28"/>
          <w:szCs w:val="28"/>
        </w:rPr>
        <w:t> </w:t>
      </w:r>
      <w:r w:rsidRPr="00D443CD">
        <w:rPr>
          <w:color w:val="000000"/>
          <w:sz w:val="28"/>
          <w:szCs w:val="28"/>
        </w:rPr>
        <w:t>(главы из книги). Духовное напутствие молодежи.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color w:val="000000"/>
          <w:sz w:val="28"/>
          <w:szCs w:val="28"/>
        </w:rPr>
        <w:t>Теория литературы. Публицистика (развитие представлений). Мемуары как публицистический жанр (начальные представления).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b/>
          <w:bCs/>
          <w:color w:val="000000"/>
          <w:sz w:val="28"/>
          <w:szCs w:val="28"/>
        </w:rPr>
        <w:t>А.Н. Вертинский</w:t>
      </w:r>
      <w:r w:rsidRPr="00D443CD">
        <w:rPr>
          <w:color w:val="000000"/>
          <w:sz w:val="28"/>
          <w:szCs w:val="28"/>
        </w:rPr>
        <w:t> «Доченьки», </w:t>
      </w:r>
      <w:r w:rsidRPr="00D443CD">
        <w:rPr>
          <w:b/>
          <w:bCs/>
          <w:color w:val="000000"/>
          <w:sz w:val="28"/>
          <w:szCs w:val="28"/>
        </w:rPr>
        <w:t>И.А. Гофф</w:t>
      </w:r>
      <w:r w:rsidRPr="00D443CD">
        <w:rPr>
          <w:color w:val="000000"/>
          <w:sz w:val="28"/>
          <w:szCs w:val="28"/>
        </w:rPr>
        <w:t> «Русское поле». Лирические размышления о жизни. </w:t>
      </w:r>
      <w:r w:rsidRPr="00D443CD">
        <w:rPr>
          <w:b/>
          <w:bCs/>
          <w:color w:val="000000"/>
          <w:sz w:val="28"/>
          <w:szCs w:val="28"/>
        </w:rPr>
        <w:t>Б. Ш. Окуджава</w:t>
      </w:r>
      <w:r w:rsidRPr="00D443CD">
        <w:rPr>
          <w:color w:val="000000"/>
          <w:sz w:val="28"/>
          <w:szCs w:val="28"/>
        </w:rPr>
        <w:t> «По Смоленской дороге». Светлая грусть переживаний.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b/>
          <w:bCs/>
          <w:color w:val="000000"/>
          <w:sz w:val="28"/>
          <w:szCs w:val="28"/>
        </w:rPr>
        <w:t>Михаил Зощенко. Рассказ «Беда».</w:t>
      </w:r>
      <w:r w:rsidRPr="00D443CD">
        <w:rPr>
          <w:color w:val="000000"/>
          <w:sz w:val="28"/>
          <w:szCs w:val="28"/>
        </w:rPr>
        <w:t> Смешное и грустное в рассказах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jc w:val="center"/>
        <w:rPr>
          <w:color w:val="000000"/>
          <w:sz w:val="28"/>
          <w:szCs w:val="28"/>
        </w:rPr>
      </w:pPr>
      <w:r w:rsidRPr="00D443CD">
        <w:rPr>
          <w:b/>
          <w:bCs/>
          <w:color w:val="000000"/>
          <w:sz w:val="28"/>
          <w:szCs w:val="28"/>
        </w:rPr>
        <w:t>ИЗ ЗАРУБЕЖНОЙ ЛИТЕРАТУРЫ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b/>
          <w:bCs/>
          <w:color w:val="000000"/>
          <w:sz w:val="28"/>
          <w:szCs w:val="28"/>
        </w:rPr>
        <w:t>Роберт Бернс. </w:t>
      </w:r>
      <w:r w:rsidRPr="00D443CD">
        <w:rPr>
          <w:color w:val="000000"/>
          <w:sz w:val="28"/>
          <w:szCs w:val="28"/>
        </w:rPr>
        <w:t>Особенности творчества. </w:t>
      </w:r>
      <w:r w:rsidRPr="00D443CD">
        <w:rPr>
          <w:b/>
          <w:bCs/>
          <w:color w:val="000000"/>
          <w:sz w:val="28"/>
          <w:szCs w:val="28"/>
        </w:rPr>
        <w:t>«Честная бедность». </w:t>
      </w:r>
      <w:r w:rsidRPr="00D443CD">
        <w:rPr>
          <w:color w:val="000000"/>
          <w:sz w:val="28"/>
          <w:szCs w:val="28"/>
        </w:rPr>
        <w:t>Представления народа о спра</w:t>
      </w:r>
      <w:r w:rsidRPr="00D443CD">
        <w:rPr>
          <w:color w:val="000000"/>
          <w:sz w:val="28"/>
          <w:szCs w:val="28"/>
        </w:rPr>
        <w:softHyphen/>
        <w:t xml:space="preserve">ведливости и честности. </w:t>
      </w:r>
      <w:proofErr w:type="gramStart"/>
      <w:r w:rsidRPr="00D443CD">
        <w:rPr>
          <w:color w:val="000000"/>
          <w:sz w:val="28"/>
          <w:szCs w:val="28"/>
        </w:rPr>
        <w:t>Народно-поэтический</w:t>
      </w:r>
      <w:proofErr w:type="gramEnd"/>
      <w:r w:rsidRPr="00D443CD">
        <w:rPr>
          <w:color w:val="000000"/>
          <w:sz w:val="28"/>
          <w:szCs w:val="28"/>
        </w:rPr>
        <w:t xml:space="preserve"> характер произведения.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b/>
          <w:bCs/>
          <w:color w:val="000000"/>
          <w:sz w:val="28"/>
          <w:szCs w:val="28"/>
        </w:rPr>
        <w:t>Джордж Гордон Байрон. «Ты кончил жизни путь, герой!». </w:t>
      </w:r>
      <w:r w:rsidRPr="00D443CD">
        <w:rPr>
          <w:color w:val="000000"/>
          <w:sz w:val="28"/>
          <w:szCs w:val="28"/>
        </w:rPr>
        <w:t>Гимн герою, павшему в борьбе за свободу Ро</w:t>
      </w:r>
      <w:r w:rsidRPr="00D443CD">
        <w:rPr>
          <w:color w:val="000000"/>
          <w:sz w:val="28"/>
          <w:szCs w:val="28"/>
        </w:rPr>
        <w:softHyphen/>
        <w:t>дины.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b/>
          <w:bCs/>
          <w:color w:val="000000"/>
          <w:sz w:val="28"/>
          <w:szCs w:val="28"/>
        </w:rPr>
        <w:t>Японские хокку </w:t>
      </w:r>
      <w:r w:rsidRPr="00D443CD">
        <w:rPr>
          <w:color w:val="000000"/>
          <w:sz w:val="28"/>
          <w:szCs w:val="28"/>
        </w:rPr>
        <w:t>(трехстишия). Изображение жизни природы и жизни человека в их нерасторжимом единст</w:t>
      </w:r>
      <w:r w:rsidRPr="00D443CD">
        <w:rPr>
          <w:color w:val="000000"/>
          <w:sz w:val="28"/>
          <w:szCs w:val="28"/>
        </w:rPr>
        <w:softHyphen/>
        <w:t>ве на фоне круговорота времен года. Поэтическая кар</w:t>
      </w:r>
      <w:r w:rsidRPr="00D443CD">
        <w:rPr>
          <w:color w:val="000000"/>
          <w:sz w:val="28"/>
          <w:szCs w:val="28"/>
        </w:rPr>
        <w:softHyphen/>
        <w:t>тина, нарисованная одним-двумя штрихами.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color w:val="000000"/>
          <w:sz w:val="28"/>
          <w:szCs w:val="28"/>
        </w:rPr>
        <w:t>Теория литературы. Особенности жанра хокку (хайку).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b/>
          <w:bCs/>
          <w:color w:val="000000"/>
          <w:sz w:val="28"/>
          <w:szCs w:val="28"/>
        </w:rPr>
        <w:t>О. Генри. «Дары волхвов». </w:t>
      </w:r>
      <w:r w:rsidRPr="00D443CD">
        <w:rPr>
          <w:color w:val="000000"/>
          <w:sz w:val="28"/>
          <w:szCs w:val="28"/>
        </w:rPr>
        <w:t>Сила любви и преданно</w:t>
      </w:r>
      <w:r w:rsidRPr="00D443CD">
        <w:rPr>
          <w:color w:val="000000"/>
          <w:sz w:val="28"/>
          <w:szCs w:val="28"/>
        </w:rPr>
        <w:softHyphen/>
        <w:t>сти. Жертвенность во имя любви. Смешное и возвышен</w:t>
      </w:r>
      <w:r w:rsidRPr="00D443CD">
        <w:rPr>
          <w:color w:val="000000"/>
          <w:sz w:val="28"/>
          <w:szCs w:val="28"/>
        </w:rPr>
        <w:softHyphen/>
        <w:t>ное в рассказе.</w:t>
      </w: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b/>
          <w:bCs/>
          <w:color w:val="000000"/>
          <w:sz w:val="28"/>
          <w:szCs w:val="28"/>
        </w:rPr>
        <w:t xml:space="preserve">Рей Дуглас </w:t>
      </w:r>
      <w:proofErr w:type="spellStart"/>
      <w:r w:rsidRPr="00D443CD">
        <w:rPr>
          <w:b/>
          <w:bCs/>
          <w:color w:val="000000"/>
          <w:sz w:val="28"/>
          <w:szCs w:val="28"/>
        </w:rPr>
        <w:t>Брэдбери</w:t>
      </w:r>
      <w:proofErr w:type="spellEnd"/>
      <w:r w:rsidRPr="00D443CD">
        <w:rPr>
          <w:b/>
          <w:bCs/>
          <w:color w:val="000000"/>
          <w:sz w:val="28"/>
          <w:szCs w:val="28"/>
        </w:rPr>
        <w:t>. «Каникулы».</w:t>
      </w:r>
    </w:p>
    <w:p w:rsid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443CD">
        <w:rPr>
          <w:color w:val="000000"/>
          <w:sz w:val="28"/>
          <w:szCs w:val="28"/>
        </w:rPr>
        <w:lastRenderedPageBreak/>
        <w:t xml:space="preserve">Фантастические рассказы Рея </w:t>
      </w:r>
      <w:proofErr w:type="spellStart"/>
      <w:r w:rsidRPr="00D443CD">
        <w:rPr>
          <w:color w:val="000000"/>
          <w:sz w:val="28"/>
          <w:szCs w:val="28"/>
        </w:rPr>
        <w:t>Брэдбери</w:t>
      </w:r>
      <w:proofErr w:type="spellEnd"/>
      <w:r w:rsidRPr="00D443CD">
        <w:rPr>
          <w:color w:val="000000"/>
          <w:sz w:val="28"/>
          <w:szCs w:val="28"/>
        </w:rPr>
        <w:t xml:space="preserve"> как выраже</w:t>
      </w:r>
      <w:r w:rsidRPr="00D443CD">
        <w:rPr>
          <w:color w:val="000000"/>
          <w:sz w:val="28"/>
          <w:szCs w:val="28"/>
        </w:rPr>
        <w:softHyphen/>
        <w:t>ние стремления уберечь людей от зла и опасности на Земле. Мечта о чудесной победе добра</w:t>
      </w:r>
      <w:r>
        <w:rPr>
          <w:color w:val="000000"/>
          <w:sz w:val="28"/>
          <w:szCs w:val="28"/>
        </w:rPr>
        <w:t>.</w:t>
      </w:r>
    </w:p>
    <w:p w:rsid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</w:p>
    <w:p w:rsid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</w:p>
    <w:p w:rsid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</w:p>
    <w:p w:rsid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</w:p>
    <w:p w:rsidR="00D443CD" w:rsidRDefault="00D443CD" w:rsidP="00D443CD">
      <w:pPr>
        <w:widowControl w:val="0"/>
        <w:shd w:val="clear" w:color="auto" w:fill="FFFFFF"/>
        <w:tabs>
          <w:tab w:val="left" w:pos="3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D443CD" w:rsidRDefault="00D443CD" w:rsidP="00D443CD">
      <w:pPr>
        <w:widowControl w:val="0"/>
        <w:shd w:val="clear" w:color="auto" w:fill="FFFFFF"/>
        <w:tabs>
          <w:tab w:val="left" w:pos="3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83125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Календарно-тематичес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кое планирование по литературе </w:t>
      </w:r>
    </w:p>
    <w:p w:rsidR="00D443CD" w:rsidRPr="00831250" w:rsidRDefault="00D443CD" w:rsidP="00D443CD">
      <w:pPr>
        <w:widowControl w:val="0"/>
        <w:shd w:val="clear" w:color="auto" w:fill="FFFFFF"/>
        <w:tabs>
          <w:tab w:val="left" w:pos="3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7 класс</w:t>
      </w:r>
    </w:p>
    <w:tbl>
      <w:tblPr>
        <w:tblStyle w:val="a3"/>
        <w:tblpPr w:leftFromText="180" w:rightFromText="180" w:vertAnchor="page" w:horzAnchor="margin" w:tblpY="1797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417"/>
        <w:gridCol w:w="6237"/>
        <w:gridCol w:w="993"/>
      </w:tblGrid>
      <w:tr w:rsidR="00D443CD" w:rsidRPr="00831250" w:rsidTr="001A3207">
        <w:trPr>
          <w:trHeight w:val="702"/>
        </w:trPr>
        <w:tc>
          <w:tcPr>
            <w:tcW w:w="817" w:type="dxa"/>
            <w:vMerge w:val="restart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8312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2693" w:type="dxa"/>
            <w:gridSpan w:val="2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3125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237" w:type="dxa"/>
            <w:vMerge w:val="restart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3125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3125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D443CD" w:rsidRPr="00831250" w:rsidTr="001A3207">
        <w:trPr>
          <w:trHeight w:val="701"/>
        </w:trPr>
        <w:tc>
          <w:tcPr>
            <w:tcW w:w="817" w:type="dxa"/>
            <w:vMerge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3125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4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83125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Фактич</w:t>
            </w:r>
            <w:proofErr w:type="spellEnd"/>
            <w:r w:rsidRPr="0083125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  <w:vMerge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D443CD" w:rsidRPr="00831250" w:rsidTr="001A3207">
        <w:tc>
          <w:tcPr>
            <w:tcW w:w="8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3125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443CD" w:rsidRPr="00831250" w:rsidRDefault="00D443CD" w:rsidP="001A3207">
            <w:pPr>
              <w:shd w:val="clear" w:color="auto" w:fill="FFFFFF"/>
              <w:suppressAutoHyphens/>
              <w:ind w:left="-40"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250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человека как важнейшая идейно-нравственная </w:t>
            </w:r>
            <w:proofErr w:type="spellStart"/>
            <w:r w:rsidRPr="00831250">
              <w:rPr>
                <w:rFonts w:ascii="Times New Roman" w:hAnsi="Times New Roman" w:cs="Times New Roman"/>
                <w:sz w:val="28"/>
                <w:szCs w:val="28"/>
              </w:rPr>
              <w:t>проблемалитературы</w:t>
            </w:r>
            <w:proofErr w:type="spellEnd"/>
            <w:r w:rsidRPr="008312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3125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D443CD" w:rsidRPr="00831250" w:rsidTr="001A3207">
        <w:tc>
          <w:tcPr>
            <w:tcW w:w="8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3125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443CD" w:rsidRPr="00831250" w:rsidRDefault="00D443CD" w:rsidP="001A3207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250">
              <w:rPr>
                <w:rFonts w:ascii="Times New Roman" w:hAnsi="Times New Roman" w:cs="Times New Roman"/>
                <w:sz w:val="28"/>
                <w:szCs w:val="28"/>
              </w:rPr>
              <w:t>Предания как поэтическая автобиография народа.</w:t>
            </w:r>
          </w:p>
        </w:tc>
        <w:tc>
          <w:tcPr>
            <w:tcW w:w="993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3125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D443CD" w:rsidRPr="00831250" w:rsidTr="001A3207">
        <w:tc>
          <w:tcPr>
            <w:tcW w:w="8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3125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31250">
              <w:rPr>
                <w:rFonts w:ascii="Times New Roman" w:hAnsi="Times New Roman" w:cs="Times New Roman"/>
                <w:sz w:val="28"/>
                <w:szCs w:val="28"/>
              </w:rPr>
              <w:t>Былины. «</w:t>
            </w:r>
            <w:proofErr w:type="spellStart"/>
            <w:r w:rsidRPr="00831250">
              <w:rPr>
                <w:rFonts w:ascii="Times New Roman" w:hAnsi="Times New Roman" w:cs="Times New Roman"/>
                <w:sz w:val="28"/>
                <w:szCs w:val="28"/>
              </w:rPr>
              <w:t>Вольга</w:t>
            </w:r>
            <w:proofErr w:type="spellEnd"/>
            <w:r w:rsidRPr="00831250">
              <w:rPr>
                <w:rFonts w:ascii="Times New Roman" w:hAnsi="Times New Roman" w:cs="Times New Roman"/>
                <w:sz w:val="28"/>
                <w:szCs w:val="28"/>
              </w:rPr>
              <w:t xml:space="preserve"> и Микула </w:t>
            </w:r>
            <w:proofErr w:type="spellStart"/>
            <w:r w:rsidRPr="00831250">
              <w:rPr>
                <w:rFonts w:ascii="Times New Roman" w:hAnsi="Times New Roman" w:cs="Times New Roman"/>
                <w:sz w:val="28"/>
                <w:szCs w:val="28"/>
              </w:rPr>
              <w:t>Селянинович</w:t>
            </w:r>
            <w:proofErr w:type="spellEnd"/>
            <w:r w:rsidRPr="00831250">
              <w:rPr>
                <w:rFonts w:ascii="Times New Roman" w:hAnsi="Times New Roman" w:cs="Times New Roman"/>
                <w:sz w:val="28"/>
                <w:szCs w:val="28"/>
              </w:rPr>
              <w:t>». Образ главного героя как отражение нравственных идеалов русского народа.</w:t>
            </w:r>
          </w:p>
        </w:tc>
        <w:tc>
          <w:tcPr>
            <w:tcW w:w="993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3125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D443CD" w:rsidRPr="00831250" w:rsidTr="001A3207">
        <w:tc>
          <w:tcPr>
            <w:tcW w:w="8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3125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443CD" w:rsidRPr="00831250" w:rsidRDefault="00D443CD" w:rsidP="001A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250">
              <w:rPr>
                <w:rFonts w:ascii="Times New Roman" w:hAnsi="Times New Roman" w:cs="Times New Roman"/>
                <w:sz w:val="28"/>
                <w:szCs w:val="28"/>
              </w:rPr>
              <w:t>Былины.   «Илья Муромец и Соловей – Разбойник».</w:t>
            </w:r>
          </w:p>
        </w:tc>
        <w:tc>
          <w:tcPr>
            <w:tcW w:w="993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D443CD" w:rsidRPr="00831250" w:rsidTr="001A3207">
        <w:tc>
          <w:tcPr>
            <w:tcW w:w="8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D443CD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443CD" w:rsidRPr="00831250" w:rsidRDefault="00D443CD" w:rsidP="001A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250">
              <w:rPr>
                <w:rFonts w:ascii="Times New Roman" w:hAnsi="Times New Roman" w:cs="Times New Roman"/>
                <w:sz w:val="28"/>
                <w:szCs w:val="28"/>
              </w:rPr>
              <w:t>Былины. «Садко».</w:t>
            </w:r>
          </w:p>
        </w:tc>
        <w:tc>
          <w:tcPr>
            <w:tcW w:w="993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D443CD" w:rsidRPr="00831250" w:rsidTr="001A3207">
        <w:tc>
          <w:tcPr>
            <w:tcW w:w="8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31250">
              <w:rPr>
                <w:rFonts w:ascii="Times New Roman" w:hAnsi="Times New Roman" w:cs="Times New Roman"/>
                <w:sz w:val="28"/>
                <w:szCs w:val="28"/>
              </w:rPr>
              <w:t>«Калевала». Карело-финский мифологический эпос.</w:t>
            </w:r>
          </w:p>
        </w:tc>
        <w:tc>
          <w:tcPr>
            <w:tcW w:w="993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D443CD" w:rsidRPr="00831250" w:rsidTr="001A3207">
        <w:tc>
          <w:tcPr>
            <w:tcW w:w="8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31250">
              <w:rPr>
                <w:rFonts w:ascii="Times New Roman" w:hAnsi="Times New Roman" w:cs="Times New Roman"/>
                <w:sz w:val="28"/>
                <w:szCs w:val="28"/>
              </w:rPr>
              <w:t>Пословицы и поговорки.</w:t>
            </w:r>
          </w:p>
        </w:tc>
        <w:tc>
          <w:tcPr>
            <w:tcW w:w="993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D443CD" w:rsidRPr="00831250" w:rsidTr="001A3207">
        <w:tc>
          <w:tcPr>
            <w:tcW w:w="8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443CD" w:rsidRPr="00831250" w:rsidRDefault="00D443CD" w:rsidP="001A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250">
              <w:rPr>
                <w:rFonts w:ascii="Times New Roman" w:hAnsi="Times New Roman" w:cs="Times New Roman"/>
                <w:sz w:val="28"/>
                <w:szCs w:val="28"/>
              </w:rPr>
              <w:t>«Поучение» Владимира Мономаха (отрывок). Нравственные заветы Древней Руси.</w:t>
            </w:r>
          </w:p>
        </w:tc>
        <w:tc>
          <w:tcPr>
            <w:tcW w:w="993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D443CD" w:rsidRPr="00831250" w:rsidTr="001A3207">
        <w:tc>
          <w:tcPr>
            <w:tcW w:w="8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443CD" w:rsidRPr="00831250" w:rsidRDefault="00D443CD" w:rsidP="001A3207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31250">
              <w:rPr>
                <w:rFonts w:ascii="Times New Roman" w:hAnsi="Times New Roman" w:cs="Times New Roman"/>
                <w:sz w:val="28"/>
                <w:szCs w:val="28"/>
              </w:rPr>
              <w:t xml:space="preserve">«Повесть о Петре и </w:t>
            </w:r>
            <w:proofErr w:type="spellStart"/>
            <w:r w:rsidRPr="00831250">
              <w:rPr>
                <w:rFonts w:ascii="Times New Roman" w:hAnsi="Times New Roman" w:cs="Times New Roman"/>
                <w:sz w:val="28"/>
                <w:szCs w:val="28"/>
              </w:rPr>
              <w:t>Февронии</w:t>
            </w:r>
            <w:proofErr w:type="spellEnd"/>
            <w:r w:rsidRPr="00831250">
              <w:rPr>
                <w:rFonts w:ascii="Times New Roman" w:hAnsi="Times New Roman" w:cs="Times New Roman"/>
                <w:sz w:val="28"/>
                <w:szCs w:val="28"/>
              </w:rPr>
              <w:t xml:space="preserve"> Муромских» -гимн любви и верности.</w:t>
            </w:r>
          </w:p>
        </w:tc>
        <w:tc>
          <w:tcPr>
            <w:tcW w:w="993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D443CD" w:rsidRPr="00831250" w:rsidTr="001A3207">
        <w:tc>
          <w:tcPr>
            <w:tcW w:w="8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443CD" w:rsidRPr="00831250" w:rsidRDefault="00D443CD" w:rsidP="001A3207">
            <w:pPr>
              <w:shd w:val="clear" w:color="auto" w:fill="FFFFFF"/>
              <w:suppressAutoHyphens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31250">
              <w:rPr>
                <w:rFonts w:ascii="Times New Roman" w:hAnsi="Times New Roman" w:cs="Times New Roman"/>
                <w:sz w:val="28"/>
                <w:szCs w:val="28"/>
              </w:rPr>
              <w:t>М.В. Ломоносов. Личность и судьба гениального человека. Литературное творчество М.В.Ломоносова.</w:t>
            </w:r>
          </w:p>
        </w:tc>
        <w:tc>
          <w:tcPr>
            <w:tcW w:w="993" w:type="dxa"/>
          </w:tcPr>
          <w:p w:rsidR="00D443CD" w:rsidRPr="00831250" w:rsidRDefault="00D443CD" w:rsidP="001A3207">
            <w:pPr>
              <w:shd w:val="clear" w:color="auto" w:fill="FFFFFF"/>
              <w:suppressAutoHyphens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3CD" w:rsidRPr="00831250" w:rsidTr="001A3207">
        <w:tc>
          <w:tcPr>
            <w:tcW w:w="8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443CD" w:rsidRPr="00831250" w:rsidRDefault="00D443CD" w:rsidP="001A3207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31250">
              <w:rPr>
                <w:rFonts w:ascii="Times New Roman" w:hAnsi="Times New Roman" w:cs="Times New Roman"/>
                <w:sz w:val="28"/>
                <w:szCs w:val="28"/>
              </w:rPr>
              <w:t>Г.Р.Державин - поэт и гражданин. Своеобразие поэзии Г.Р.Державина.</w:t>
            </w:r>
          </w:p>
        </w:tc>
        <w:tc>
          <w:tcPr>
            <w:tcW w:w="993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D443CD" w:rsidRPr="00831250" w:rsidTr="001A3207">
        <w:tc>
          <w:tcPr>
            <w:tcW w:w="8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443CD" w:rsidRPr="00831250" w:rsidRDefault="00D443CD" w:rsidP="001A3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А.С.Пушкин. Краткий рассказ о писателе. «Песнь о вещем Олеге» и ее летописный источник. Тема судьбы в балладе. </w:t>
            </w:r>
          </w:p>
        </w:tc>
        <w:tc>
          <w:tcPr>
            <w:tcW w:w="993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D443CD" w:rsidRPr="00831250" w:rsidTr="001A3207">
        <w:tc>
          <w:tcPr>
            <w:tcW w:w="8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443CD" w:rsidRPr="00831250" w:rsidRDefault="00D443CD" w:rsidP="001A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250">
              <w:rPr>
                <w:rFonts w:ascii="Times New Roman" w:hAnsi="Times New Roman" w:cs="Times New Roman"/>
                <w:sz w:val="28"/>
                <w:szCs w:val="28"/>
              </w:rPr>
              <w:t xml:space="preserve">А.С. Пушкин «Полтава» (отрывок). </w:t>
            </w:r>
          </w:p>
        </w:tc>
        <w:tc>
          <w:tcPr>
            <w:tcW w:w="993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D443CD" w:rsidRPr="00831250" w:rsidTr="001A3207">
        <w:tc>
          <w:tcPr>
            <w:tcW w:w="8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31250">
              <w:rPr>
                <w:rFonts w:ascii="Times New Roman" w:hAnsi="Times New Roman" w:cs="Times New Roman"/>
                <w:sz w:val="28"/>
                <w:szCs w:val="28"/>
              </w:rPr>
              <w:t>А.С.Пушкин. «Медный всадник» (отрывок).</w:t>
            </w:r>
          </w:p>
        </w:tc>
        <w:tc>
          <w:tcPr>
            <w:tcW w:w="993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D443CD" w:rsidRPr="00831250" w:rsidTr="001A3207">
        <w:tc>
          <w:tcPr>
            <w:tcW w:w="8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443CD" w:rsidRPr="00831250" w:rsidRDefault="00D443CD" w:rsidP="001A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250">
              <w:rPr>
                <w:rFonts w:ascii="Times New Roman" w:hAnsi="Times New Roman" w:cs="Times New Roman"/>
                <w:sz w:val="28"/>
                <w:szCs w:val="28"/>
              </w:rPr>
              <w:t xml:space="preserve">«Борис Годунов»: сцена </w:t>
            </w:r>
            <w:proofErr w:type="spellStart"/>
            <w:r w:rsidRPr="00831250">
              <w:rPr>
                <w:rFonts w:ascii="Times New Roman" w:hAnsi="Times New Roman" w:cs="Times New Roman"/>
                <w:sz w:val="28"/>
                <w:szCs w:val="28"/>
              </w:rPr>
              <w:t>вЧудовоммонастыре</w:t>
            </w:r>
            <w:proofErr w:type="spellEnd"/>
            <w:r w:rsidRPr="00831250">
              <w:rPr>
                <w:rFonts w:ascii="Times New Roman" w:hAnsi="Times New Roman" w:cs="Times New Roman"/>
                <w:sz w:val="28"/>
                <w:szCs w:val="28"/>
              </w:rPr>
              <w:t xml:space="preserve">. Образ летописца Пимена. </w:t>
            </w:r>
          </w:p>
        </w:tc>
        <w:tc>
          <w:tcPr>
            <w:tcW w:w="993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D443CD" w:rsidRPr="00831250" w:rsidTr="001A3207">
        <w:tc>
          <w:tcPr>
            <w:tcW w:w="8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6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443CD" w:rsidRPr="00831250" w:rsidRDefault="00D443CD" w:rsidP="001A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250">
              <w:rPr>
                <w:rFonts w:ascii="Times New Roman" w:hAnsi="Times New Roman" w:cs="Times New Roman"/>
                <w:sz w:val="28"/>
                <w:szCs w:val="28"/>
              </w:rPr>
              <w:t>Проза А.С.Пушкина. «Станционный смотритель» -</w:t>
            </w:r>
            <w:r w:rsidRPr="008312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повесть о «маленьком» человеке. </w:t>
            </w:r>
          </w:p>
        </w:tc>
        <w:tc>
          <w:tcPr>
            <w:tcW w:w="993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D443CD" w:rsidRPr="00831250" w:rsidTr="001A3207">
        <w:tc>
          <w:tcPr>
            <w:tcW w:w="8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76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443CD" w:rsidRPr="00831250" w:rsidRDefault="00D443CD" w:rsidP="001A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250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совершенство и человечность повести А.С.Пушкина. </w:t>
            </w:r>
          </w:p>
          <w:p w:rsidR="00D443CD" w:rsidRPr="00831250" w:rsidRDefault="00D443CD" w:rsidP="001A3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3CD" w:rsidRDefault="00D443CD" w:rsidP="001A3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3CD" w:rsidRPr="00831250" w:rsidRDefault="00D443CD" w:rsidP="001A3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3CD" w:rsidRPr="00831250" w:rsidRDefault="00D443CD" w:rsidP="001A3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D443CD" w:rsidRPr="00831250" w:rsidTr="001A3207">
        <w:tc>
          <w:tcPr>
            <w:tcW w:w="8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6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443CD" w:rsidRPr="00831250" w:rsidRDefault="00D443CD" w:rsidP="001A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250">
              <w:rPr>
                <w:rFonts w:ascii="Times New Roman" w:hAnsi="Times New Roman" w:cs="Times New Roman"/>
                <w:sz w:val="28"/>
                <w:szCs w:val="28"/>
              </w:rPr>
              <w:t xml:space="preserve">М.Ю.Лермонтов. </w:t>
            </w:r>
            <w:r w:rsidRPr="00831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 Ю. Лермонтов. «Песня про </w:t>
            </w:r>
            <w:r w:rsidRPr="00831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царя Ивана Васильевича, молодого опричника и удалого купца Калашникова»: конфликт и система образов.</w:t>
            </w:r>
          </w:p>
        </w:tc>
        <w:tc>
          <w:tcPr>
            <w:tcW w:w="993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D443CD" w:rsidRPr="00831250" w:rsidTr="001A3207">
        <w:tc>
          <w:tcPr>
            <w:tcW w:w="8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1276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443CD" w:rsidRPr="00831250" w:rsidRDefault="00D443CD" w:rsidP="001A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250">
              <w:rPr>
                <w:rFonts w:ascii="Times New Roman" w:hAnsi="Times New Roman" w:cs="Times New Roman"/>
                <w:sz w:val="28"/>
                <w:szCs w:val="28"/>
              </w:rPr>
              <w:t xml:space="preserve">М.Ю.Лермонтов. «Песня про царя Ивана Васильевича, молодого опричника и удалого купца Калашникова» - поэма об историческом прошлом России. </w:t>
            </w:r>
          </w:p>
        </w:tc>
        <w:tc>
          <w:tcPr>
            <w:tcW w:w="993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D443CD" w:rsidRPr="00831250" w:rsidTr="001A3207">
        <w:tc>
          <w:tcPr>
            <w:tcW w:w="8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443CD" w:rsidRDefault="00D443CD" w:rsidP="001A3207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31250">
              <w:rPr>
                <w:rFonts w:ascii="Times New Roman" w:hAnsi="Times New Roman" w:cs="Times New Roman"/>
                <w:sz w:val="28"/>
                <w:szCs w:val="28"/>
              </w:rPr>
              <w:t>Нравственный поединок героев поэмы.</w:t>
            </w:r>
          </w:p>
          <w:p w:rsidR="00D443CD" w:rsidRPr="00831250" w:rsidRDefault="00D443CD" w:rsidP="001A3207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D443CD" w:rsidRPr="00831250" w:rsidTr="001A3207">
        <w:tc>
          <w:tcPr>
            <w:tcW w:w="8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6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443CD" w:rsidRPr="00831250" w:rsidRDefault="00D443CD" w:rsidP="001A320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1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Ю. Лермонтов. Стихотворения: «Молитва», «Ангел», «Когда волнуется желтеющая нива». Проблема гармонии человека и природы.</w:t>
            </w:r>
          </w:p>
          <w:p w:rsidR="00D443CD" w:rsidRPr="00831250" w:rsidRDefault="00D443CD" w:rsidP="001A3207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D443CD" w:rsidRPr="00831250" w:rsidTr="001A3207">
        <w:tc>
          <w:tcPr>
            <w:tcW w:w="8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6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443CD" w:rsidRPr="00831250" w:rsidRDefault="00D443CD" w:rsidP="001A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250">
              <w:rPr>
                <w:rFonts w:ascii="Times New Roman" w:hAnsi="Times New Roman" w:cs="Times New Roman"/>
                <w:sz w:val="28"/>
                <w:szCs w:val="28"/>
              </w:rPr>
              <w:t xml:space="preserve">Н.В.Гоголь. «Тарас Бульба». Историческая и фольклорная основа повести. </w:t>
            </w:r>
          </w:p>
        </w:tc>
        <w:tc>
          <w:tcPr>
            <w:tcW w:w="993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D443CD" w:rsidRPr="00831250" w:rsidTr="001A3207">
        <w:tc>
          <w:tcPr>
            <w:tcW w:w="817" w:type="dxa"/>
          </w:tcPr>
          <w:p w:rsidR="00D443CD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23</w:t>
            </w:r>
          </w:p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31250">
              <w:rPr>
                <w:rFonts w:ascii="Times New Roman" w:hAnsi="Times New Roman" w:cs="Times New Roman"/>
                <w:sz w:val="28"/>
                <w:szCs w:val="28"/>
              </w:rPr>
              <w:t>Тарас Бульба и его сыновья.</w:t>
            </w:r>
          </w:p>
        </w:tc>
        <w:tc>
          <w:tcPr>
            <w:tcW w:w="993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D443CD" w:rsidRPr="00831250" w:rsidTr="001A3207">
        <w:trPr>
          <w:trHeight w:val="585"/>
        </w:trPr>
        <w:tc>
          <w:tcPr>
            <w:tcW w:w="8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443CD" w:rsidRPr="00831250" w:rsidRDefault="00D443CD" w:rsidP="001A3207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31250">
              <w:rPr>
                <w:rFonts w:ascii="Times New Roman" w:hAnsi="Times New Roman" w:cs="Times New Roman"/>
                <w:sz w:val="28"/>
                <w:szCs w:val="28"/>
              </w:rPr>
              <w:t>Запорожская Сечь, её нравы и обычаи.</w:t>
            </w:r>
          </w:p>
        </w:tc>
        <w:tc>
          <w:tcPr>
            <w:tcW w:w="993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D443CD" w:rsidRPr="00831250" w:rsidTr="001A3207">
        <w:trPr>
          <w:trHeight w:val="375"/>
        </w:trPr>
        <w:tc>
          <w:tcPr>
            <w:tcW w:w="8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6" w:type="dxa"/>
          </w:tcPr>
          <w:p w:rsidR="00D443CD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443CD" w:rsidRPr="00831250" w:rsidRDefault="00D443CD" w:rsidP="001A3207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31250">
              <w:rPr>
                <w:rFonts w:ascii="Times New Roman" w:hAnsi="Times New Roman" w:cs="Times New Roman"/>
                <w:sz w:val="28"/>
                <w:szCs w:val="28"/>
              </w:rPr>
              <w:t>Запорожская Сечь, её нравы и обычаи.</w:t>
            </w:r>
          </w:p>
        </w:tc>
        <w:tc>
          <w:tcPr>
            <w:tcW w:w="993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D443CD" w:rsidRPr="00831250" w:rsidTr="001A3207">
        <w:tc>
          <w:tcPr>
            <w:tcW w:w="8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76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443CD" w:rsidRPr="00831250" w:rsidRDefault="00D443CD" w:rsidP="001A3207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Героизм и самоот</w:t>
            </w:r>
            <w:r w:rsidRPr="00831250">
              <w:rPr>
                <w:rFonts w:ascii="Times New Roman" w:hAnsi="Times New Roman" w:cs="Times New Roman"/>
                <w:sz w:val="28"/>
                <w:szCs w:val="28"/>
              </w:rPr>
              <w:t>верженность Тараса и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товарищей-запорожцев в борь</w:t>
            </w:r>
            <w:r w:rsidRPr="00831250">
              <w:rPr>
                <w:rFonts w:ascii="Times New Roman" w:hAnsi="Times New Roman" w:cs="Times New Roman"/>
                <w:sz w:val="28"/>
                <w:szCs w:val="28"/>
              </w:rPr>
              <w:t>бе за родную землю.</w:t>
            </w:r>
          </w:p>
        </w:tc>
        <w:tc>
          <w:tcPr>
            <w:tcW w:w="993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D443CD" w:rsidRPr="00831250" w:rsidTr="001A3207">
        <w:tc>
          <w:tcPr>
            <w:tcW w:w="8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76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443CD" w:rsidRPr="00831250" w:rsidRDefault="00D443CD" w:rsidP="001A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250">
              <w:rPr>
                <w:rFonts w:ascii="Times New Roman" w:hAnsi="Times New Roman" w:cs="Times New Roman"/>
                <w:sz w:val="28"/>
                <w:szCs w:val="28"/>
              </w:rPr>
              <w:t xml:space="preserve">И.С.Тургенев. Цикл рассказов «Записки охотника» и их гуманистический пафос. «Бирюк» как произведение о бесправных и обездоленных. </w:t>
            </w:r>
          </w:p>
        </w:tc>
        <w:tc>
          <w:tcPr>
            <w:tcW w:w="993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D443CD" w:rsidRPr="00831250" w:rsidTr="001A3207">
        <w:tc>
          <w:tcPr>
            <w:tcW w:w="8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76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443CD" w:rsidRPr="00831250" w:rsidRDefault="00D443CD" w:rsidP="001A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250">
              <w:rPr>
                <w:rFonts w:ascii="Times New Roman" w:hAnsi="Times New Roman" w:cs="Times New Roman"/>
                <w:sz w:val="28"/>
                <w:szCs w:val="28"/>
              </w:rPr>
              <w:t>И.С.Тургенев. Стихотворения в прозе. История создания цикла.</w:t>
            </w:r>
          </w:p>
        </w:tc>
        <w:tc>
          <w:tcPr>
            <w:tcW w:w="993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D443CD" w:rsidRPr="00831250" w:rsidTr="001A3207">
        <w:tc>
          <w:tcPr>
            <w:tcW w:w="8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76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443CD" w:rsidRPr="00831250" w:rsidRDefault="00D443CD" w:rsidP="001A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250">
              <w:rPr>
                <w:rFonts w:ascii="Times New Roman" w:hAnsi="Times New Roman" w:cs="Times New Roman"/>
                <w:sz w:val="28"/>
                <w:szCs w:val="28"/>
              </w:rPr>
              <w:t xml:space="preserve">Н.А.Некрасов. Слово о поэте. Поэма «Русские женщины»: «Княгиня Трубецкая». Величие духа русской женщины. </w:t>
            </w:r>
          </w:p>
        </w:tc>
        <w:tc>
          <w:tcPr>
            <w:tcW w:w="993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D443CD" w:rsidRPr="00831250" w:rsidTr="001A3207">
        <w:tc>
          <w:tcPr>
            <w:tcW w:w="8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6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443CD" w:rsidRPr="00831250" w:rsidRDefault="00D443CD" w:rsidP="001A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250">
              <w:rPr>
                <w:rFonts w:ascii="Times New Roman" w:hAnsi="Times New Roman" w:cs="Times New Roman"/>
                <w:sz w:val="28"/>
                <w:szCs w:val="28"/>
              </w:rPr>
              <w:t xml:space="preserve">«Размышления у парадного подъезда». Боль поэта за судьбу народа. </w:t>
            </w:r>
          </w:p>
        </w:tc>
        <w:tc>
          <w:tcPr>
            <w:tcW w:w="993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D443CD" w:rsidRPr="00831250" w:rsidTr="001A3207">
        <w:tc>
          <w:tcPr>
            <w:tcW w:w="8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31</w:t>
            </w:r>
          </w:p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443CD" w:rsidRPr="00831250" w:rsidRDefault="00D443CD" w:rsidP="001A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2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Н. А. Некрасов. Поэма «Мороз, Красный нос» </w:t>
            </w:r>
          </w:p>
        </w:tc>
        <w:tc>
          <w:tcPr>
            <w:tcW w:w="993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D443CD" w:rsidRPr="00831250" w:rsidTr="001A3207">
        <w:tc>
          <w:tcPr>
            <w:tcW w:w="8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76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443CD" w:rsidRPr="00831250" w:rsidRDefault="00D443CD" w:rsidP="001A3207">
            <w:pPr>
              <w:widowControl w:val="0"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3125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А.К. Толстой. Исторические</w:t>
            </w:r>
          </w:p>
          <w:p w:rsidR="00D443CD" w:rsidRPr="00831250" w:rsidRDefault="00D443CD" w:rsidP="001A3207">
            <w:pPr>
              <w:widowControl w:val="0"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3125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Баллады «Василий</w:t>
            </w:r>
          </w:p>
          <w:p w:rsidR="00D443CD" w:rsidRPr="00831250" w:rsidRDefault="00D443CD" w:rsidP="001A3207">
            <w:pPr>
              <w:widowControl w:val="0"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3125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Шибанов» и «Михайло Репнин».</w:t>
            </w:r>
          </w:p>
        </w:tc>
        <w:tc>
          <w:tcPr>
            <w:tcW w:w="993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D443CD" w:rsidRPr="00831250" w:rsidTr="001A3207">
        <w:tc>
          <w:tcPr>
            <w:tcW w:w="8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76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443CD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D443CD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D443CD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443CD" w:rsidRPr="00831250" w:rsidRDefault="00D443CD" w:rsidP="001A3207">
            <w:pPr>
              <w:widowControl w:val="0"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3125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М. Салтыков-Щедрин. «Повесть о том, как один мужик двух генералов прокормил».</w:t>
            </w:r>
          </w:p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3125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Страшная сила сатиры.</w:t>
            </w:r>
          </w:p>
        </w:tc>
        <w:tc>
          <w:tcPr>
            <w:tcW w:w="993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D443CD" w:rsidRPr="00831250" w:rsidTr="001A3207">
        <w:tc>
          <w:tcPr>
            <w:tcW w:w="8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76" w:type="dxa"/>
          </w:tcPr>
          <w:p w:rsidR="00D443CD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D443CD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443CD" w:rsidRPr="00831250" w:rsidRDefault="00D443CD" w:rsidP="001A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250">
              <w:rPr>
                <w:rFonts w:ascii="Times New Roman" w:hAnsi="Times New Roman" w:cs="Times New Roman"/>
                <w:sz w:val="28"/>
                <w:szCs w:val="28"/>
              </w:rPr>
              <w:t>М.Е.Салтыков</w:t>
            </w:r>
            <w:proofErr w:type="spellEnd"/>
            <w:r w:rsidRPr="00831250">
              <w:rPr>
                <w:rFonts w:ascii="Times New Roman" w:hAnsi="Times New Roman" w:cs="Times New Roman"/>
                <w:sz w:val="28"/>
                <w:szCs w:val="28"/>
              </w:rPr>
              <w:t>-Щедрин      «Дикий помещик».</w:t>
            </w:r>
          </w:p>
          <w:p w:rsidR="00D443CD" w:rsidRPr="00831250" w:rsidRDefault="00D443CD" w:rsidP="001A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250">
              <w:rPr>
                <w:rFonts w:ascii="Times New Roman" w:hAnsi="Times New Roman" w:cs="Times New Roman"/>
                <w:sz w:val="28"/>
                <w:szCs w:val="28"/>
              </w:rPr>
              <w:t>Обличение нравственных пороков общества.</w:t>
            </w:r>
          </w:p>
        </w:tc>
        <w:tc>
          <w:tcPr>
            <w:tcW w:w="993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D443CD" w:rsidRPr="00831250" w:rsidTr="001A3207">
        <w:tc>
          <w:tcPr>
            <w:tcW w:w="8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76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443CD" w:rsidRPr="00831250" w:rsidRDefault="00D443CD" w:rsidP="001A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250">
              <w:rPr>
                <w:rFonts w:ascii="Times New Roman" w:hAnsi="Times New Roman" w:cs="Times New Roman"/>
                <w:sz w:val="28"/>
                <w:szCs w:val="28"/>
              </w:rPr>
              <w:t xml:space="preserve">Сатира и юмор в сказках </w:t>
            </w:r>
            <w:proofErr w:type="spellStart"/>
            <w:r w:rsidRPr="00831250">
              <w:rPr>
                <w:rFonts w:ascii="Times New Roman" w:hAnsi="Times New Roman" w:cs="Times New Roman"/>
                <w:sz w:val="28"/>
                <w:szCs w:val="28"/>
              </w:rPr>
              <w:t>М.Е.Салтыкова</w:t>
            </w:r>
            <w:proofErr w:type="spellEnd"/>
            <w:r w:rsidRPr="008312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1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Щедрина. «Премудрый пескарь», «Медведь на воеводстве». </w:t>
            </w:r>
          </w:p>
        </w:tc>
        <w:tc>
          <w:tcPr>
            <w:tcW w:w="993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D443CD" w:rsidRPr="00831250" w:rsidTr="001A3207">
        <w:tc>
          <w:tcPr>
            <w:tcW w:w="8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1276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31250">
              <w:rPr>
                <w:rFonts w:ascii="Times New Roman" w:hAnsi="Times New Roman" w:cs="Times New Roman"/>
                <w:sz w:val="28"/>
                <w:szCs w:val="28"/>
              </w:rPr>
              <w:t>Л.Н.Толстой. «Детство» (главы). Сложность взаимоотношений детей и взрослых</w:t>
            </w:r>
          </w:p>
        </w:tc>
        <w:tc>
          <w:tcPr>
            <w:tcW w:w="993" w:type="dxa"/>
          </w:tcPr>
          <w:p w:rsidR="00D443CD" w:rsidRPr="00831250" w:rsidRDefault="00D443CD" w:rsidP="001A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3CD" w:rsidRPr="00831250" w:rsidTr="001A3207">
        <w:tc>
          <w:tcPr>
            <w:tcW w:w="8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276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443CD" w:rsidRPr="00831250" w:rsidRDefault="00D443CD" w:rsidP="001A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250">
              <w:rPr>
                <w:rFonts w:ascii="Times New Roman" w:hAnsi="Times New Roman" w:cs="Times New Roman"/>
                <w:sz w:val="28"/>
                <w:szCs w:val="28"/>
              </w:rPr>
              <w:t>Главный герой повести. Его чувства, поступки и духовный мир.</w:t>
            </w:r>
          </w:p>
        </w:tc>
        <w:tc>
          <w:tcPr>
            <w:tcW w:w="993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D443CD" w:rsidRPr="00831250" w:rsidTr="001A3207">
        <w:tc>
          <w:tcPr>
            <w:tcW w:w="8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76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443CD" w:rsidRPr="00831250" w:rsidRDefault="00D443CD" w:rsidP="001A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250">
              <w:rPr>
                <w:rFonts w:ascii="Times New Roman" w:hAnsi="Times New Roman" w:cs="Times New Roman"/>
                <w:sz w:val="28"/>
                <w:szCs w:val="28"/>
              </w:rPr>
              <w:t>А.П.Чехов. Слово о писателе. «Хамелеон». Живая картина нравов. Осмеяние душевных пороков. Смысл названия рассказа.</w:t>
            </w:r>
          </w:p>
        </w:tc>
        <w:tc>
          <w:tcPr>
            <w:tcW w:w="993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D443CD" w:rsidRPr="00831250" w:rsidTr="001A3207">
        <w:tc>
          <w:tcPr>
            <w:tcW w:w="8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76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443CD" w:rsidRPr="00831250" w:rsidRDefault="00D443CD" w:rsidP="001A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250">
              <w:rPr>
                <w:rFonts w:ascii="Times New Roman" w:hAnsi="Times New Roman" w:cs="Times New Roman"/>
                <w:sz w:val="28"/>
                <w:szCs w:val="28"/>
              </w:rPr>
              <w:t>Два лица России в рассказе А.П.Чехова «Злоумышленник».</w:t>
            </w:r>
          </w:p>
        </w:tc>
        <w:tc>
          <w:tcPr>
            <w:tcW w:w="993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D443CD" w:rsidRPr="00831250" w:rsidTr="001A3207">
        <w:tc>
          <w:tcPr>
            <w:tcW w:w="8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31250">
              <w:rPr>
                <w:rFonts w:ascii="Times New Roman" w:hAnsi="Times New Roman" w:cs="Times New Roman"/>
                <w:sz w:val="28"/>
                <w:szCs w:val="28"/>
              </w:rPr>
              <w:t>Смех и слезы в  «маленьких» рассказах А.П.Чехова.</w:t>
            </w:r>
          </w:p>
        </w:tc>
        <w:tc>
          <w:tcPr>
            <w:tcW w:w="993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D443CD" w:rsidRPr="00831250" w:rsidTr="001A3207">
        <w:tc>
          <w:tcPr>
            <w:tcW w:w="8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276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443CD" w:rsidRPr="00831250" w:rsidRDefault="00D443CD" w:rsidP="001A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250">
              <w:rPr>
                <w:rFonts w:ascii="Times New Roman" w:hAnsi="Times New Roman" w:cs="Times New Roman"/>
                <w:sz w:val="28"/>
                <w:szCs w:val="28"/>
              </w:rPr>
              <w:t xml:space="preserve">Стихи русских поэтов 19 века о родной природе. </w:t>
            </w:r>
          </w:p>
        </w:tc>
        <w:tc>
          <w:tcPr>
            <w:tcW w:w="993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D443CD" w:rsidRPr="00831250" w:rsidTr="001A3207">
        <w:tc>
          <w:tcPr>
            <w:tcW w:w="817" w:type="dxa"/>
          </w:tcPr>
          <w:p w:rsidR="00D443CD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42</w:t>
            </w:r>
          </w:p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443CD" w:rsidRPr="00831250" w:rsidRDefault="00D443CD" w:rsidP="001A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250">
              <w:rPr>
                <w:rFonts w:ascii="Times New Roman" w:hAnsi="Times New Roman" w:cs="Times New Roman"/>
                <w:sz w:val="28"/>
                <w:szCs w:val="28"/>
              </w:rPr>
              <w:t>Стихи русских поэтов 19 века о родной  природе.</w:t>
            </w:r>
          </w:p>
        </w:tc>
        <w:tc>
          <w:tcPr>
            <w:tcW w:w="993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D443CD" w:rsidRPr="00831250" w:rsidTr="001A3207">
        <w:tc>
          <w:tcPr>
            <w:tcW w:w="8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276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31250">
              <w:rPr>
                <w:rFonts w:ascii="Times New Roman" w:hAnsi="Times New Roman" w:cs="Times New Roman"/>
                <w:sz w:val="28"/>
                <w:szCs w:val="28"/>
              </w:rPr>
              <w:t xml:space="preserve">И.А.Бунин. Судьба и творчество писателя.  Рассказ  «Цифры». Сложность взаимопонимания детей и взрослых.  </w:t>
            </w:r>
          </w:p>
        </w:tc>
        <w:tc>
          <w:tcPr>
            <w:tcW w:w="993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D443CD" w:rsidRPr="00831250" w:rsidTr="001A3207">
        <w:tc>
          <w:tcPr>
            <w:tcW w:w="8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276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443CD" w:rsidRPr="00831250" w:rsidRDefault="00D443CD" w:rsidP="001A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250">
              <w:rPr>
                <w:rFonts w:ascii="Times New Roman" w:hAnsi="Times New Roman" w:cs="Times New Roman"/>
                <w:sz w:val="28"/>
                <w:szCs w:val="28"/>
              </w:rPr>
              <w:t>И.А.Бунин. «Лапти». Нравственный смысл рассказа.</w:t>
            </w:r>
          </w:p>
        </w:tc>
        <w:tc>
          <w:tcPr>
            <w:tcW w:w="993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D443CD" w:rsidRPr="00831250" w:rsidTr="001A3207">
        <w:tc>
          <w:tcPr>
            <w:tcW w:w="8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76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31250">
              <w:rPr>
                <w:rFonts w:ascii="Times New Roman" w:hAnsi="Times New Roman" w:cs="Times New Roman"/>
                <w:sz w:val="28"/>
                <w:szCs w:val="28"/>
              </w:rPr>
              <w:t>М.Горький. «Детство». Автобиографический характер повести.</w:t>
            </w:r>
          </w:p>
        </w:tc>
        <w:tc>
          <w:tcPr>
            <w:tcW w:w="993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D443CD" w:rsidRPr="00831250" w:rsidTr="001A3207">
        <w:tc>
          <w:tcPr>
            <w:tcW w:w="8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276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443CD" w:rsidRPr="00831250" w:rsidRDefault="00D443CD" w:rsidP="001A3207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31250">
              <w:rPr>
                <w:rFonts w:ascii="Times New Roman" w:hAnsi="Times New Roman" w:cs="Times New Roman"/>
                <w:sz w:val="28"/>
                <w:szCs w:val="28"/>
              </w:rPr>
              <w:t>«Яркое, здоровое, творческое в русской жизни». Характеристика положительных героев.</w:t>
            </w:r>
          </w:p>
        </w:tc>
        <w:tc>
          <w:tcPr>
            <w:tcW w:w="993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D443CD" w:rsidRPr="00831250" w:rsidTr="001A3207">
        <w:tc>
          <w:tcPr>
            <w:tcW w:w="8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276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443CD" w:rsidRPr="00831250" w:rsidRDefault="00D443CD" w:rsidP="001A3207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31250">
              <w:rPr>
                <w:rFonts w:ascii="Times New Roman" w:hAnsi="Times New Roman" w:cs="Times New Roman"/>
                <w:sz w:val="28"/>
                <w:szCs w:val="28"/>
              </w:rPr>
              <w:t>Анализ эпизода «Пожар» из повести М. Горького «Детство».</w:t>
            </w:r>
          </w:p>
        </w:tc>
        <w:tc>
          <w:tcPr>
            <w:tcW w:w="993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D443CD" w:rsidRPr="00831250" w:rsidTr="001A3207">
        <w:tc>
          <w:tcPr>
            <w:tcW w:w="8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276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443CD" w:rsidRPr="00831250" w:rsidRDefault="00D443CD" w:rsidP="001A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250">
              <w:rPr>
                <w:rFonts w:ascii="Times New Roman" w:hAnsi="Times New Roman" w:cs="Times New Roman"/>
                <w:sz w:val="28"/>
                <w:szCs w:val="28"/>
              </w:rPr>
              <w:t xml:space="preserve">«Легенда о Данко»  из рассказа «Старуха </w:t>
            </w:r>
            <w:proofErr w:type="spellStart"/>
            <w:r w:rsidRPr="00831250">
              <w:rPr>
                <w:rFonts w:ascii="Times New Roman" w:hAnsi="Times New Roman" w:cs="Times New Roman"/>
                <w:sz w:val="28"/>
                <w:szCs w:val="28"/>
              </w:rPr>
              <w:t>Изергиль</w:t>
            </w:r>
            <w:proofErr w:type="spellEnd"/>
            <w:r w:rsidRPr="00831250">
              <w:rPr>
                <w:rFonts w:ascii="Times New Roman" w:hAnsi="Times New Roman" w:cs="Times New Roman"/>
                <w:sz w:val="28"/>
                <w:szCs w:val="28"/>
              </w:rPr>
              <w:t>». Романтический характер легенды.</w:t>
            </w:r>
          </w:p>
        </w:tc>
        <w:tc>
          <w:tcPr>
            <w:tcW w:w="993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D443CD" w:rsidRPr="00831250" w:rsidTr="001A3207">
        <w:tc>
          <w:tcPr>
            <w:tcW w:w="8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276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443CD" w:rsidRPr="00831250" w:rsidRDefault="00D443CD" w:rsidP="001A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250">
              <w:rPr>
                <w:rFonts w:ascii="Times New Roman" w:hAnsi="Times New Roman" w:cs="Times New Roman"/>
                <w:sz w:val="28"/>
                <w:szCs w:val="28"/>
              </w:rPr>
              <w:t xml:space="preserve">В.В.Маяковский. «Необычайное приключение…».  Роль поэзии в жизни человека и общества. </w:t>
            </w:r>
          </w:p>
        </w:tc>
        <w:tc>
          <w:tcPr>
            <w:tcW w:w="993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D443CD" w:rsidRPr="00831250" w:rsidTr="001A3207">
        <w:tc>
          <w:tcPr>
            <w:tcW w:w="8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6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443CD" w:rsidRPr="00831250" w:rsidRDefault="00D443CD" w:rsidP="001A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250">
              <w:rPr>
                <w:rFonts w:ascii="Times New Roman" w:hAnsi="Times New Roman" w:cs="Times New Roman"/>
                <w:sz w:val="28"/>
                <w:szCs w:val="28"/>
              </w:rPr>
              <w:t xml:space="preserve">«Хорошее отношение к лошадям». Два взгляда на мир. </w:t>
            </w:r>
          </w:p>
        </w:tc>
        <w:tc>
          <w:tcPr>
            <w:tcW w:w="993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D443CD" w:rsidRPr="00831250" w:rsidTr="001A3207">
        <w:tc>
          <w:tcPr>
            <w:tcW w:w="8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276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443CD" w:rsidRPr="00831250" w:rsidRDefault="00D443CD" w:rsidP="001A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250">
              <w:rPr>
                <w:rFonts w:ascii="Times New Roman" w:hAnsi="Times New Roman" w:cs="Times New Roman"/>
                <w:sz w:val="28"/>
                <w:szCs w:val="28"/>
              </w:rPr>
              <w:t>Л.Н.Андреев. Слово о писателе. «Кусака». Гуманистический пафос произведения.</w:t>
            </w:r>
          </w:p>
        </w:tc>
        <w:tc>
          <w:tcPr>
            <w:tcW w:w="993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D443CD" w:rsidRPr="00831250" w:rsidTr="001A3207">
        <w:tc>
          <w:tcPr>
            <w:tcW w:w="8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276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443CD" w:rsidRPr="00831250" w:rsidRDefault="00D443CD" w:rsidP="001A3207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31250">
              <w:rPr>
                <w:rFonts w:ascii="Times New Roman" w:hAnsi="Times New Roman" w:cs="Times New Roman"/>
                <w:sz w:val="28"/>
                <w:szCs w:val="28"/>
              </w:rPr>
              <w:t>А. Платонов «Юшка». Призыв к состраданию и уважению к человеку.</w:t>
            </w:r>
          </w:p>
        </w:tc>
        <w:tc>
          <w:tcPr>
            <w:tcW w:w="993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D443CD" w:rsidRPr="00831250" w:rsidTr="001A3207">
        <w:tc>
          <w:tcPr>
            <w:tcW w:w="8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276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443CD" w:rsidRPr="00831250" w:rsidRDefault="00D443CD" w:rsidP="001A3207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31250">
              <w:rPr>
                <w:rFonts w:ascii="Times New Roman" w:hAnsi="Times New Roman" w:cs="Times New Roman"/>
                <w:sz w:val="28"/>
                <w:szCs w:val="28"/>
              </w:rPr>
              <w:t>А. Платонов «В прекрасном и яростном мире». Вечные нравственные ценности.</w:t>
            </w:r>
          </w:p>
        </w:tc>
        <w:tc>
          <w:tcPr>
            <w:tcW w:w="993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D443CD" w:rsidRPr="00831250" w:rsidTr="001A3207">
        <w:tc>
          <w:tcPr>
            <w:tcW w:w="817" w:type="dxa"/>
          </w:tcPr>
          <w:p w:rsidR="00D443CD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54</w:t>
            </w:r>
          </w:p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31250">
              <w:rPr>
                <w:rFonts w:ascii="Times New Roman" w:hAnsi="Times New Roman" w:cs="Times New Roman"/>
                <w:sz w:val="28"/>
                <w:szCs w:val="28"/>
              </w:rPr>
              <w:t>Урок мужества.</w:t>
            </w:r>
          </w:p>
        </w:tc>
        <w:tc>
          <w:tcPr>
            <w:tcW w:w="993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D443CD" w:rsidRPr="00831250" w:rsidTr="001A3207">
        <w:tc>
          <w:tcPr>
            <w:tcW w:w="8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276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443CD" w:rsidRPr="00831250" w:rsidRDefault="00D443CD" w:rsidP="001A3207">
            <w:pPr>
              <w:shd w:val="clear" w:color="auto" w:fill="FFFFFF"/>
              <w:suppressAutoHyphens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31250">
              <w:rPr>
                <w:rFonts w:ascii="Times New Roman" w:hAnsi="Times New Roman" w:cs="Times New Roman"/>
                <w:sz w:val="28"/>
                <w:szCs w:val="28"/>
              </w:rPr>
              <w:t>Ф.А. Абрамов «О чем плачут лошади». Эстетические и нравственно-экологические проблемы рассказа.</w:t>
            </w:r>
          </w:p>
        </w:tc>
        <w:tc>
          <w:tcPr>
            <w:tcW w:w="993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D443CD" w:rsidRPr="00831250" w:rsidTr="001A3207">
        <w:tc>
          <w:tcPr>
            <w:tcW w:w="8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76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443CD" w:rsidRPr="00831250" w:rsidRDefault="00D443CD" w:rsidP="001A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250">
              <w:rPr>
                <w:rFonts w:ascii="Times New Roman" w:hAnsi="Times New Roman" w:cs="Times New Roman"/>
                <w:sz w:val="28"/>
                <w:szCs w:val="28"/>
              </w:rPr>
              <w:t xml:space="preserve">Е.И.Носов. Слово о писателе. «Кукла». </w:t>
            </w:r>
            <w:r w:rsidRPr="00831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Нравственные проблемы рассказа.</w:t>
            </w:r>
          </w:p>
        </w:tc>
        <w:tc>
          <w:tcPr>
            <w:tcW w:w="993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D443CD" w:rsidRPr="00831250" w:rsidTr="001A3207">
        <w:tc>
          <w:tcPr>
            <w:tcW w:w="8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57</w:t>
            </w:r>
          </w:p>
        </w:tc>
        <w:tc>
          <w:tcPr>
            <w:tcW w:w="1276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443CD" w:rsidRDefault="00D443CD" w:rsidP="001A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250">
              <w:rPr>
                <w:rFonts w:ascii="Times New Roman" w:hAnsi="Times New Roman" w:cs="Times New Roman"/>
                <w:sz w:val="28"/>
                <w:szCs w:val="28"/>
              </w:rPr>
              <w:t>Ю.П.Казаков. «Тихое утро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Герои рассказа и их поступки.</w:t>
            </w:r>
          </w:p>
          <w:p w:rsidR="00D443CD" w:rsidRPr="00831250" w:rsidRDefault="00D443CD" w:rsidP="001A3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D443CD" w:rsidRPr="00831250" w:rsidTr="001A3207">
        <w:tc>
          <w:tcPr>
            <w:tcW w:w="8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276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443CD" w:rsidRPr="00831250" w:rsidRDefault="00D443CD" w:rsidP="001A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250">
              <w:rPr>
                <w:rFonts w:ascii="Times New Roman" w:hAnsi="Times New Roman" w:cs="Times New Roman"/>
                <w:sz w:val="28"/>
                <w:szCs w:val="28"/>
              </w:rPr>
              <w:t xml:space="preserve">Б.Л.Пастернак «Никого не будет в доме…», «Июль». Своеобразие картин природы в лирике Пастернака. </w:t>
            </w:r>
          </w:p>
        </w:tc>
        <w:tc>
          <w:tcPr>
            <w:tcW w:w="993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D443CD" w:rsidRPr="00831250" w:rsidTr="001A3207">
        <w:tc>
          <w:tcPr>
            <w:tcW w:w="8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276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443CD" w:rsidRPr="00831250" w:rsidRDefault="00D443CD" w:rsidP="001A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250">
              <w:rPr>
                <w:rFonts w:ascii="Times New Roman" w:hAnsi="Times New Roman" w:cs="Times New Roman"/>
                <w:sz w:val="28"/>
                <w:szCs w:val="28"/>
              </w:rPr>
              <w:t xml:space="preserve">А.Т.Твардовский Философские проблемы в лирике Твардовского. Пейзажная лирика. </w:t>
            </w:r>
          </w:p>
        </w:tc>
        <w:tc>
          <w:tcPr>
            <w:tcW w:w="993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D443CD" w:rsidRPr="00831250" w:rsidTr="001A3207">
        <w:tc>
          <w:tcPr>
            <w:tcW w:w="8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76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443CD" w:rsidRPr="00831250" w:rsidRDefault="00D443CD" w:rsidP="001A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250">
              <w:rPr>
                <w:rFonts w:ascii="Times New Roman" w:hAnsi="Times New Roman" w:cs="Times New Roman"/>
                <w:sz w:val="28"/>
                <w:szCs w:val="28"/>
              </w:rPr>
              <w:t>Д.С.Лихачев. «Земля родная» (главы из книги) как духовное напутствие молодежи.</w:t>
            </w:r>
          </w:p>
        </w:tc>
        <w:tc>
          <w:tcPr>
            <w:tcW w:w="993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D443CD" w:rsidRPr="00831250" w:rsidTr="001A3207">
        <w:tc>
          <w:tcPr>
            <w:tcW w:w="817" w:type="dxa"/>
          </w:tcPr>
          <w:p w:rsidR="00D443CD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61</w:t>
            </w:r>
          </w:p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443CD" w:rsidRPr="00831250" w:rsidRDefault="00D443CD" w:rsidP="001A3207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31250">
              <w:rPr>
                <w:rFonts w:ascii="Times New Roman" w:hAnsi="Times New Roman" w:cs="Times New Roman"/>
                <w:sz w:val="28"/>
                <w:szCs w:val="28"/>
              </w:rPr>
              <w:t>Смех Михаила Зощенко (по рассказу «Беда»).</w:t>
            </w:r>
          </w:p>
        </w:tc>
        <w:tc>
          <w:tcPr>
            <w:tcW w:w="993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D443CD" w:rsidRPr="00831250" w:rsidTr="001A3207">
        <w:tc>
          <w:tcPr>
            <w:tcW w:w="8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276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443CD" w:rsidRPr="00831250" w:rsidRDefault="00D443CD" w:rsidP="001A3207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8312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Тихая моя Родина». Стихи русских поэтов 20 века </w:t>
            </w:r>
            <w:proofErr w:type="spellStart"/>
            <w:r w:rsidRPr="008312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оРодин</w:t>
            </w:r>
            <w:proofErr w:type="spellEnd"/>
            <w:r w:rsidRPr="008312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е, родной природе Произведения В.Брюсова, Сологуба</w:t>
            </w:r>
          </w:p>
        </w:tc>
        <w:tc>
          <w:tcPr>
            <w:tcW w:w="993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D443CD" w:rsidRPr="00831250" w:rsidTr="001A3207">
        <w:tc>
          <w:tcPr>
            <w:tcW w:w="817" w:type="dxa"/>
          </w:tcPr>
          <w:p w:rsidR="00D443CD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63</w:t>
            </w:r>
          </w:p>
          <w:p w:rsidR="00D443CD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443CD" w:rsidRPr="00360F77" w:rsidRDefault="00D443CD" w:rsidP="001A3207">
            <w:pPr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Песни на стихи русских поэтов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xx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века.</w:t>
            </w:r>
          </w:p>
        </w:tc>
        <w:tc>
          <w:tcPr>
            <w:tcW w:w="993" w:type="dxa"/>
          </w:tcPr>
          <w:p w:rsidR="00D443CD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D443CD" w:rsidRPr="00831250" w:rsidTr="001A3207">
        <w:tc>
          <w:tcPr>
            <w:tcW w:w="8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276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443CD" w:rsidRPr="00831250" w:rsidRDefault="00D443CD" w:rsidP="001A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250">
              <w:rPr>
                <w:rFonts w:ascii="Times New Roman" w:hAnsi="Times New Roman" w:cs="Times New Roman"/>
                <w:sz w:val="28"/>
                <w:szCs w:val="28"/>
              </w:rPr>
              <w:t xml:space="preserve">Расул Гамзатов «Опять за спиной родная земля», «О моей Родине», «Я вновь пришел сюда…». Особенности художественной образности дагестанского поэта. </w:t>
            </w:r>
          </w:p>
        </w:tc>
        <w:tc>
          <w:tcPr>
            <w:tcW w:w="993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D443CD" w:rsidRPr="00831250" w:rsidTr="001A3207">
        <w:tc>
          <w:tcPr>
            <w:tcW w:w="8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276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443CD" w:rsidRPr="00831250" w:rsidRDefault="00D443CD" w:rsidP="001A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250">
              <w:rPr>
                <w:rFonts w:ascii="Times New Roman" w:hAnsi="Times New Roman" w:cs="Times New Roman"/>
                <w:sz w:val="28"/>
                <w:szCs w:val="28"/>
              </w:rPr>
              <w:t>Р.Бёрнс. Слово о поэте. «Честная бедность». Представления поэта о справедливости и63 честности.</w:t>
            </w:r>
          </w:p>
        </w:tc>
        <w:tc>
          <w:tcPr>
            <w:tcW w:w="993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D443CD" w:rsidRPr="00831250" w:rsidTr="001A3207">
        <w:tc>
          <w:tcPr>
            <w:tcW w:w="8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276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443CD" w:rsidRPr="00831250" w:rsidRDefault="00D443CD" w:rsidP="001A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250">
              <w:rPr>
                <w:rFonts w:ascii="Times New Roman" w:hAnsi="Times New Roman" w:cs="Times New Roman"/>
                <w:sz w:val="28"/>
                <w:szCs w:val="28"/>
              </w:rPr>
              <w:t xml:space="preserve">Дж.Г.Байрон. «властитель дум» целого поколения. Суд66ьба и творчество гениального поэта.  </w:t>
            </w:r>
          </w:p>
        </w:tc>
        <w:tc>
          <w:tcPr>
            <w:tcW w:w="993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D443CD" w:rsidRPr="00831250" w:rsidTr="001A3207">
        <w:tc>
          <w:tcPr>
            <w:tcW w:w="8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276" w:type="dxa"/>
          </w:tcPr>
          <w:p w:rsidR="00D443CD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443CD" w:rsidRPr="00831250" w:rsidRDefault="00D443CD" w:rsidP="001A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250">
              <w:rPr>
                <w:rFonts w:ascii="Times New Roman" w:hAnsi="Times New Roman" w:cs="Times New Roman"/>
                <w:sz w:val="28"/>
                <w:szCs w:val="28"/>
              </w:rPr>
              <w:t xml:space="preserve">Японские трехстишия (хокку). </w:t>
            </w:r>
          </w:p>
        </w:tc>
        <w:tc>
          <w:tcPr>
            <w:tcW w:w="993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D443CD" w:rsidRPr="00831250" w:rsidTr="001A3207">
        <w:tc>
          <w:tcPr>
            <w:tcW w:w="8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68</w:t>
            </w:r>
          </w:p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443CD" w:rsidRPr="00831250" w:rsidRDefault="00D443CD" w:rsidP="001A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250">
              <w:rPr>
                <w:rFonts w:ascii="Times New Roman" w:hAnsi="Times New Roman" w:cs="Times New Roman"/>
                <w:sz w:val="28"/>
                <w:szCs w:val="28"/>
              </w:rPr>
              <w:t>О.Генри. «Дары волхвов». Преданность и жертвенность во имя любви.</w:t>
            </w:r>
          </w:p>
        </w:tc>
        <w:tc>
          <w:tcPr>
            <w:tcW w:w="993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D443CD" w:rsidRPr="00831250" w:rsidTr="001A3207">
        <w:tc>
          <w:tcPr>
            <w:tcW w:w="8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276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443CD" w:rsidRPr="00831250" w:rsidRDefault="00D443CD" w:rsidP="001A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250">
              <w:rPr>
                <w:rFonts w:ascii="Times New Roman" w:hAnsi="Times New Roman" w:cs="Times New Roman"/>
                <w:sz w:val="28"/>
                <w:szCs w:val="28"/>
              </w:rPr>
              <w:t>Р.Д.Брэдбери</w:t>
            </w:r>
            <w:proofErr w:type="spellEnd"/>
            <w:r w:rsidRPr="00831250">
              <w:rPr>
                <w:rFonts w:ascii="Times New Roman" w:hAnsi="Times New Roman" w:cs="Times New Roman"/>
                <w:sz w:val="28"/>
                <w:szCs w:val="28"/>
              </w:rPr>
              <w:t>. «Каникулы» - Мечта о победе добра.</w:t>
            </w:r>
          </w:p>
        </w:tc>
        <w:tc>
          <w:tcPr>
            <w:tcW w:w="993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D443CD" w:rsidRPr="00831250" w:rsidTr="001A3207">
        <w:tc>
          <w:tcPr>
            <w:tcW w:w="817" w:type="dxa"/>
          </w:tcPr>
          <w:p w:rsidR="00D443CD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70</w:t>
            </w:r>
          </w:p>
          <w:p w:rsidR="00D443CD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443CD" w:rsidRPr="00831250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443CD" w:rsidRPr="00831250" w:rsidRDefault="00D443CD" w:rsidP="001A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года. Читаем летом.</w:t>
            </w:r>
          </w:p>
        </w:tc>
        <w:tc>
          <w:tcPr>
            <w:tcW w:w="993" w:type="dxa"/>
          </w:tcPr>
          <w:p w:rsidR="00D443CD" w:rsidRDefault="00D443CD" w:rsidP="001A3207">
            <w:pPr>
              <w:widowControl w:val="0"/>
              <w:tabs>
                <w:tab w:val="left" w:pos="350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D443CD" w:rsidRPr="00831250" w:rsidRDefault="00D443CD" w:rsidP="00D443CD">
      <w:pPr>
        <w:widowControl w:val="0"/>
        <w:shd w:val="clear" w:color="auto" w:fill="FFFFFF"/>
        <w:tabs>
          <w:tab w:val="left" w:pos="35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443CD" w:rsidRPr="00D443CD" w:rsidRDefault="00D443CD" w:rsidP="00D443CD">
      <w:pPr>
        <w:pStyle w:val="aa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ab/>
      </w:r>
    </w:p>
    <w:p w:rsidR="00D443CD" w:rsidRPr="00D443CD" w:rsidRDefault="00D443CD" w:rsidP="00D443CD">
      <w:pPr>
        <w:widowControl w:val="0"/>
        <w:tabs>
          <w:tab w:val="left" w:pos="4570"/>
        </w:tabs>
        <w:suppressAutoHyphens/>
        <w:spacing w:after="4018" w:line="1" w:lineRule="exac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sectPr w:rsidR="00D443CD" w:rsidRPr="00D443CD" w:rsidSect="008C5A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7751"/>
    <w:multiLevelType w:val="multilevel"/>
    <w:tmpl w:val="7E12D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307FD"/>
    <w:multiLevelType w:val="multilevel"/>
    <w:tmpl w:val="45C8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3768C"/>
    <w:multiLevelType w:val="singleLevel"/>
    <w:tmpl w:val="6FF2F4C8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hint="default"/>
      </w:rPr>
    </w:lvl>
  </w:abstractNum>
  <w:abstractNum w:abstractNumId="4" w15:restartNumberingAfterBreak="0">
    <w:nsid w:val="0D7743E0"/>
    <w:multiLevelType w:val="multilevel"/>
    <w:tmpl w:val="7078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9828D5"/>
    <w:multiLevelType w:val="multilevel"/>
    <w:tmpl w:val="4FE6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CC2EE0"/>
    <w:multiLevelType w:val="multilevel"/>
    <w:tmpl w:val="1CCA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D06DD9"/>
    <w:multiLevelType w:val="multilevel"/>
    <w:tmpl w:val="BAA0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AB4153"/>
    <w:multiLevelType w:val="multilevel"/>
    <w:tmpl w:val="88BE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316EC1"/>
    <w:multiLevelType w:val="hybridMultilevel"/>
    <w:tmpl w:val="B1823D14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55DA4C3F"/>
    <w:multiLevelType w:val="multilevel"/>
    <w:tmpl w:val="7FC064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0E77FC"/>
    <w:multiLevelType w:val="singleLevel"/>
    <w:tmpl w:val="BCE894F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12" w15:restartNumberingAfterBreak="0">
    <w:nsid w:val="6367390C"/>
    <w:multiLevelType w:val="multilevel"/>
    <w:tmpl w:val="911C7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F10BD5"/>
    <w:multiLevelType w:val="multilevel"/>
    <w:tmpl w:val="4740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0"/>
  </w:num>
  <w:num w:numId="5">
    <w:abstractNumId w:val="7"/>
  </w:num>
  <w:num w:numId="6">
    <w:abstractNumId w:val="11"/>
  </w:num>
  <w:num w:numId="7">
    <w:abstractNumId w:val="3"/>
  </w:num>
  <w:num w:numId="8">
    <w:abstractNumId w:val="12"/>
  </w:num>
  <w:num w:numId="9">
    <w:abstractNumId w:val="0"/>
  </w:num>
  <w:num w:numId="10">
    <w:abstractNumId w:val="13"/>
  </w:num>
  <w:num w:numId="11">
    <w:abstractNumId w:val="8"/>
  </w:num>
  <w:num w:numId="12">
    <w:abstractNumId w:val="5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5A45"/>
    <w:rsid w:val="0000107F"/>
    <w:rsid w:val="00065A38"/>
    <w:rsid w:val="00360F77"/>
    <w:rsid w:val="003B176F"/>
    <w:rsid w:val="004A507A"/>
    <w:rsid w:val="004E5632"/>
    <w:rsid w:val="005A5BB9"/>
    <w:rsid w:val="005D61E8"/>
    <w:rsid w:val="006329A6"/>
    <w:rsid w:val="00831250"/>
    <w:rsid w:val="008C5A45"/>
    <w:rsid w:val="00D443CD"/>
    <w:rsid w:val="00E3377B"/>
    <w:rsid w:val="00E5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B6F12"/>
  <w15:docId w15:val="{B3135B58-235A-4F55-8365-9930FD7D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c26">
    <w:name w:val="c8 c26"/>
    <w:basedOn w:val="a"/>
    <w:rsid w:val="008C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C5A45"/>
  </w:style>
  <w:style w:type="character" w:customStyle="1" w:styleId="apple-converted-space">
    <w:name w:val="apple-converted-space"/>
    <w:basedOn w:val="a0"/>
    <w:rsid w:val="008C5A45"/>
  </w:style>
  <w:style w:type="table" w:styleId="a3">
    <w:name w:val="Table Grid"/>
    <w:basedOn w:val="a1"/>
    <w:uiPriority w:val="59"/>
    <w:rsid w:val="008C5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8C5A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C5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5A45"/>
  </w:style>
  <w:style w:type="paragraph" w:styleId="a6">
    <w:name w:val="footer"/>
    <w:basedOn w:val="a"/>
    <w:link w:val="a7"/>
    <w:uiPriority w:val="99"/>
    <w:unhideWhenUsed/>
    <w:rsid w:val="008C5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5A45"/>
  </w:style>
  <w:style w:type="paragraph" w:styleId="a8">
    <w:name w:val="Balloon Text"/>
    <w:basedOn w:val="a"/>
    <w:link w:val="a9"/>
    <w:uiPriority w:val="99"/>
    <w:semiHidden/>
    <w:unhideWhenUsed/>
    <w:rsid w:val="008C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5A4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44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A507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4229</Words>
  <Characters>24110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№8</dc:creator>
  <cp:lastModifiedBy>Школа7</cp:lastModifiedBy>
  <cp:revision>8</cp:revision>
  <cp:lastPrinted>2020-09-07T18:00:00Z</cp:lastPrinted>
  <dcterms:created xsi:type="dcterms:W3CDTF">2020-09-06T17:50:00Z</dcterms:created>
  <dcterms:modified xsi:type="dcterms:W3CDTF">2022-10-15T07:41:00Z</dcterms:modified>
</cp:coreProperties>
</file>