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33" w:rsidRDefault="00024E33" w:rsidP="002126AC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24E33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940425" cy="8767686"/>
            <wp:effectExtent l="0" t="0" r="3175" b="0"/>
            <wp:docPr id="2" name="Рисунок 2" descr="C:\Users\Школа7\Desktop\IMG_E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33" w:rsidRDefault="00024E33" w:rsidP="00024E33">
      <w:pPr>
        <w:shd w:val="clear" w:color="auto" w:fill="FFFFFF"/>
        <w:spacing w:before="12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6D59FF" w:rsidRPr="006D59FF" w:rsidRDefault="006D59FF" w:rsidP="002126AC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СОДЕРЖАНИЕ</w:t>
      </w:r>
    </w:p>
    <w:p w:rsidR="006D59FF" w:rsidRPr="006D59FF" w:rsidRDefault="006D59FF" w:rsidP="006D59FF">
      <w:pPr>
        <w:shd w:val="clear" w:color="auto" w:fill="FFFFFF"/>
        <w:spacing w:before="120" w:after="15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1.Пояснительная записка</w:t>
      </w:r>
    </w:p>
    <w:p w:rsidR="006D59FF" w:rsidRPr="006D59FF" w:rsidRDefault="006D59FF" w:rsidP="006D59FF">
      <w:pPr>
        <w:shd w:val="clear" w:color="auto" w:fill="FFFFFF"/>
        <w:spacing w:before="120" w:after="15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Прогнозируемые результаты</w:t>
      </w:r>
    </w:p>
    <w:p w:rsidR="006D59FF" w:rsidRPr="006D59FF" w:rsidRDefault="006D59FF" w:rsidP="006D59FF">
      <w:pPr>
        <w:shd w:val="clear" w:color="auto" w:fill="FFFFFF"/>
        <w:spacing w:before="120" w:after="15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3.Годовой план работы педагога – психолога</w:t>
      </w:r>
    </w:p>
    <w:p w:rsidR="006D59FF" w:rsidRPr="006D59FF" w:rsidRDefault="006D59FF" w:rsidP="006D59F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I.  Пояснительная записка</w:t>
      </w:r>
    </w:p>
    <w:p w:rsidR="006D59FF" w:rsidRPr="006D59FF" w:rsidRDefault="006D59FF" w:rsidP="006D59FF">
      <w:pPr>
        <w:shd w:val="clear" w:color="auto" w:fill="FFFFFF"/>
        <w:spacing w:before="120" w:after="150" w:line="240" w:lineRule="auto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Программа психолого-педагогического сопровождения разработана в соответствии с требованиями Закона «Об образовании РФ», ФГОС </w:t>
      </w:r>
      <w:proofErr w:type="gramStart"/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НОО ,</w:t>
      </w:r>
      <w:proofErr w:type="gramEnd"/>
      <w:r w:rsidRPr="006D59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ФГОС ООО и ФГОС СОО 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Цель деятельности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: создание психолого-педагогических условий, позволяющих субъектам образовательного процесса  успешно обучаться и развиваться в данной педагогической среде.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Задачи: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1.Содействие реализации (выполнению) требований федерального государственного образовательного стандарта к личностным,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метапредметным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предметным результатам освоения обучающимися основной образовательной программы.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2.Психолого-педагогическая поддержка первоклассников в период школьной адаптации, позволяющая им приспособиться к школьным требованиям, всесторонне развиваться и совершенствоваться в различных сферах общения и деятельности.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Психологическая подготовка обучающихся 4 классов к переходу в среднее звено, позволяющая в дальнейшем  успешно адаптироваться в 5 классе.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 Изучение адаптационных  возможностей обучающихся 5 классов, психолого-педагогическое сопровождение.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 Психологическое сопровождение обучающихся 10 классов в период адаптации к новому коллективу.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 Психологическая помощь обучающимся в начальной профессиональной ориентации.</w:t>
      </w:r>
      <w:r w:rsidR="00E952A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Орга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низация участия обучающихся 6-10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классовв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проекте «Билет в бу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дущее</w:t>
      </w:r>
      <w:proofErr w:type="gramStart"/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»;   </w:t>
      </w:r>
      <w:proofErr w:type="gramEnd"/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      8-10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классов в открытых уроках по профориентации  в рамках портала «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ПроеКТОриЯ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».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7. Проведение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профориентационного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тестирования обучающихся 6-х, 8-х классов.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 Профилактическая работа с детьми « группы риска».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9. Психологи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ческая помощь </w:t>
      </w:r>
      <w:proofErr w:type="gramStart"/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обучающимся  9</w:t>
      </w:r>
      <w:proofErr w:type="gramEnd"/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классов в подготовке к экзаменам.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10.Проведение мониторинга «Оценка УУД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обучающихся» 1- 10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классов по итогам года.</w:t>
      </w:r>
    </w:p>
    <w:p w:rsidR="00E952A7" w:rsidRDefault="006D59FF" w:rsidP="006D59FF">
      <w:pPr>
        <w:shd w:val="clear" w:color="auto" w:fill="FFFFFF"/>
        <w:spacing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11.Проведение мониторинга «Уровень в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оспитанности обучающихся 2 – 10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классов»                              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12. Содействие личностному развитию педагогов, создание психологического комфорта.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Основные направления в деятельности: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1. Профилактика и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психокоррекция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трудностей адаптации у первоклассников, пятиклассников, десятиклассников.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Психологическая помощь обучающимся 4 классов в период подготовки к переходу в среднее звено.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3.Психологическая помощь обучающимся в профессиональном самоопределении.</w:t>
      </w:r>
    </w:p>
    <w:p w:rsidR="00E952A7" w:rsidRDefault="006D59FF" w:rsidP="006D59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4.Профилактическая работа с детьми « группы риска».                                                                                           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5. Психологическое сопровождение участников образовательного процесса  в процессе подготовки  и сдачи ЕГЭ.      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Организация деятельности: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программа рассчитана на 1 год</w:t>
      </w: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психологического сопровождения детей, посещающих школьное образовательное учреждение.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Основные виды работ: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1.</w:t>
      </w:r>
      <w:r w:rsidRPr="006D59F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Диагностическая.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2.</w:t>
      </w:r>
      <w:r w:rsidRPr="006D59F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Коррекционно-развивающая (групповая, индивидуальная).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3.</w:t>
      </w:r>
      <w:r w:rsidRPr="006D59F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Консультативно – просветительская.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4.</w:t>
      </w:r>
      <w:r w:rsidRPr="006D59F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Организационно – методическая.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5.</w:t>
      </w:r>
      <w:r w:rsidRPr="006D59F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Экспертная  и аналитическая работа.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Содержание рабочей программы: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Психолого-педагогическая диагностика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включает в себя известные методики, выявления особенностей психического развития ребенка,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сформированности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сформированность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универсальных учебных действий на каждом возрастном этапе.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Универсальные учебные действия (УУД)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УУД делятся на четыре основные группы: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I. Коммуникативные УУД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сверстников, строить продуктивное взаимодействие и сотрудничество со сверстниками и взрослыми.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II. Личностные действия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1) действие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смыслообразования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2) действие нравственно-этического оценивания усваиваемого содержания.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III. Регулятивные действия УУД обеспечивают организацию учащимся своей учебной деятельности.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ним относятся: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целеполагание;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планирование;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прогнозирование;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контроль в форме сличения способа действия и его результата;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коррекция;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оценка;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 волевая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саморегуляция</w:t>
      </w:r>
      <w:proofErr w:type="spellEnd"/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IV. Познавательные УУД включают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общеучебные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логические действия, а также действия постановки и решения проблем.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Основой разработки критериев и методов оценки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сформированности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сформированности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смыслообразование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 этап диагностической работы (1 класс) – поступление ребенка в школу. В рамках этого этапа предполагается: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 Проведение психолого-педагогической диагностики, направленной на определение школьной готовности ребенка (комплекс методик по Семаго).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 этап диагностической работы (1, 5, 10 класс) - адаптация к изменившимся условиям обучения. В рамках данного этапа предполагается: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 Проведение психолого-педагогической диагностики, направленной на определение уровня адаптации детей к школе (1 класс – октябрь-ноябрь).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2.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III этап диагностической работы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Кроме того, в рамках диагностического блока в течение года проводится работа по изучению профессиональных предпочтений, профессион</w:t>
      </w:r>
      <w:r w:rsidR="00B874D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альных склонностей учащихся 9-10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классов, по выявлению детей категории "одаренные", детей, имеющих трудности в обучении; проводится диагностика познавательных, личностных, эмоциональных особенностей учащихся (по запросу), диагностика психологической готовности к экзаменам (3 четверть).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Коррекционно –развивающая работа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Развивающая работа осуществляется по следующим направлениям: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1. С первоклассниками, испытывающими трудности в обучении,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психогимнастики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С учащимися 1, 5 классов, испытывающими трудности в адаптации 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Учащиеся категории "одаренные" включаются в групповую и индивидуальную развивающую работу, направленную на развитие творческого и интеллектуального потенциала учащихся.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B874DC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4. С учащимися </w:t>
      </w:r>
      <w:proofErr w:type="gramStart"/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9 </w:t>
      </w:r>
      <w:r w:rsidR="006D59FF"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классов</w:t>
      </w:r>
      <w:proofErr w:type="gramEnd"/>
      <w:r w:rsidR="006D59FF"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 втором учебном полугодии проводятся групповые занятия по психологической подготовке к экзаменам, направленные на формирование умения противостоять стрессу, навыков уверенного поведения.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             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 в каждом школьном звене в течение года проводятся групповые (подгрупповые) развивающие занятия: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1) младшее звено (1-4 класс): 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эмпатии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2) среднее звено (5-8 класс): 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эмпатии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6D59FF" w:rsidRPr="006D59FF" w:rsidRDefault="00B874DC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3) старшее звено (9-10</w:t>
      </w:r>
      <w:r w:rsidR="006D59FF"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класс): 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="006D59FF"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саморегуляции</w:t>
      </w:r>
      <w:proofErr w:type="spellEnd"/>
      <w:r w:rsidR="006D59FF"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Консультирование и просвещение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Составляют три направления: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 Работа с учащимися.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Работа с родителями.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Работа с учителями.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I направление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Работа с учащимися включает в себя проведение индивидуальной и групповой форм консультации: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-Просветительская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а также направлена на формирование навыков самопознания и самоконтроля, толерантности и навыков бесконфликтного общения; формирование мотивации на здоровый образ жизни, активную и позитивную жизненную позицию; организацию профориентации учащихся.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II направление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Работа с родителями заключается в проведении групповых и индивидуальных форм консультации: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Просветительская работа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III направление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Работа с учителями включает в себя проведение индивидуальной и групповой форм консультации: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Просветительская работа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 включает в себя выступления по теме педагогического совета; проведение лекций-бесед, </w:t>
      </w:r>
      <w:proofErr w:type="spellStart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тренинговых</w:t>
      </w:r>
      <w:proofErr w:type="spellEnd"/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упражнений;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направлена на повышение уровня психологической компетентности педагогов, профилактику синдрома профессионального выгорания.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Методическое и аналитическое направление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 Оформление документации: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1.         Пополнение базы данных по психологическому сопровождению учащихся различных категорий.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        Обновление и пополнение базы диагностического инструментария.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         Разработка, подготовка и проведение: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родительских собраний,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классных часов,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занятий с классными руководителями, учителями.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         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        Разработка, подготовка и проведение индивидуальных и групповых коррекционно-развивающих занятий.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        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7.         Разработка, подготовка и проведение психологической диагностики, обработка полученных данных.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         Разработка, дополнение, подготовка и проведение занятий в рамках психологического сопровождения подготовки учащихся к ГИА и ЕГЭ.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9.         Составление выводов, рекомендаций, характеристик.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10.      Анализ научной и практической литературы.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11.      Работа над темой самообразования.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Оформление кабинета: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o          приобретение учебных пособий, методик, развивающих программ;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o          изготовление и приобретение наглядно-дидактического и демонстрационного материала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o          оформление уголка психолога, стендов.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Участие и выступление в педагогических и методических советах, плановых и внеплановых совещаниях, родительских собраниях, посещение; проведение открытых занятий.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Основные виды работ: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-работа с родителями;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-работа с педагогами;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-работа с обучающимися.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Педагог - психолог образовательного учреждения призван содействовать полноценному развитию обучающихся на всех возрастных этапах. Создание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В рамках данной программы проводится следующая работа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: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1. Работа по адаптации в 1, 5, 10 классах, а также с новичками в школе,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Работа с обучающимися при переходе с начальной школы в среднее звено,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3.Работа с одаренными детьми,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4.Профориентационная работа,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6.Подготовка к итоговой аттестации,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7.Работа с родителями,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8.Работа с тревожными обучающимися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9.Работа с детьми «группы риска».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10. Профилактика и предупреждение детского суицида среди обучающихся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II. ПРОГНОЗИРУЕМЫЕ РЕЗУЛЬТАТЫ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Диагностическая и коррекционно – развивающая работ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Младшее звено (7-10 лет):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успешная адаптация, принятие статуса школьника в 1 классе;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повышение уровня учебной мотивации;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•базовые способности к самопознанию и познанию других;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способности к рефлексии собственного поведения и мотивов поступков;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формирование положительного образа своего «Я»;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формирование произвольности психических процессов, самоконтроля;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положительное отношение к самому процессу обучения и познания;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положительные отношения со сверстниками и учителями.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Среднее звено (11-15 лет):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способности и стремление к самопознанию и познанию других;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высокий уровень развития самоконтроля, самодисциплины;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способности к проявлению инициативы и способности принять за нее ответственность на себя;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адекватная самооценка и целостное осознание своего «Я»;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стремление к сотрудничеству со сверстниками, уважительное отношение ко всем людям и к себе;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осознание важности и смысла процесса обучения;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стремление к творческому и интеллектуальному саморазвитию;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осознанное отношение к своему образу жизни, стремление к здоровому образу жизни.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Старшее звено (16-18 лет):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способности к проявлению инициативы и способности принять за нее ответственность на себя;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профессиональное и жизненное самоопределение;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умение предотвращать и разрешать межличностные конфликты;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стремление к самопознанию и саморазвитию как неотъемлемой части жизни;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• стремление и умение справляться с возникающими стрессовыми состояниями, негативными переживаниями;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психологическая готовность к вступлению во взрослую жизнь;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активная и позитивная жизненная позиция.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Консультатирование</w:t>
      </w:r>
      <w:proofErr w:type="spellEnd"/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Информирование учителей и родителей о возрастных и индивидуальных особенностях детей.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Просвещение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Повышение психологической культуры учащихся, родителей, учителей.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Методическая и аналитическая работа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          Методическое и материально-техническое обеспечение процесса психологического сопровождения.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3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III. ПЛАН РАБ</w:t>
      </w:r>
      <w:r w:rsidR="00E44C0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ОТЫ ПЕДАГОГА – ПСИХОЛОГА НА 2021-2022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УЧЕБНЫЙ ГОД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line="300" w:lineRule="atLeast"/>
        <w:ind w:left="45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Профилактика и </w:t>
      </w:r>
      <w:proofErr w:type="spellStart"/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психокоррекция</w:t>
      </w:r>
      <w:proofErr w:type="spellEnd"/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трудностей адаптации у первоклассников</w:t>
      </w:r>
    </w:p>
    <w:tbl>
      <w:tblPr>
        <w:tblW w:w="942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3050"/>
        <w:gridCol w:w="1426"/>
        <w:gridCol w:w="2473"/>
      </w:tblGrid>
      <w:tr w:rsidR="006D59FF" w:rsidRPr="006D59FF" w:rsidTr="006D59FF">
        <w:trPr>
          <w:trHeight w:val="550"/>
        </w:trPr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D59FF" w:rsidRPr="006D59FF" w:rsidTr="006D59FF"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Наблюдение за процессом адаптации обучающихся 1кл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Целевое посещение уроков, наблюдение во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время.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учащихся, испытывающих трудности адаптации на первичном этапе</w:t>
            </w: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2.Психолого-педагогическая диагностика, направленная на выявление уровня адаптации первоклассников.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Экспертный опрос педагогов.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учащихся, испытывающих трудности адаптации  (на первичном и вторичном этапе) путём диагностики.</w:t>
            </w: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Экспертный опрос родителей первоклассников.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Психологическое обследование первоклассников (стартовая диагностика).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Ержаковой</w:t>
            </w:r>
            <w:proofErr w:type="spellEnd"/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Анализ педагогической документации и материалов предыдущих исследований.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 Углублённое психологическое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обследование учащихся (индивидуально).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3. Коррекционно-развивающая работа на этапе первичной и вторичной адаптации.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Коррекционно-развивающие занятия с учащимися (групповые)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Формирование психолог статуса школьника у первоклассников, испытывающих трудности адаптации, коррекция эмоционально-волевой сферы и др.</w:t>
            </w: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Коррекционно-развивающая работа с учащимися (индивидуально).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4.Консультационная и просветительская работа с родителями первоклассников.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Психологическая гостиная «Выработка единых требований к первокласснику в семье и в школе».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психологической компетентности в вопросах переживаемого детьми периода, принятие родителями на себя определённой ответственности  за ребёнка, совместное решение проблемных ситуаций.</w:t>
            </w:r>
          </w:p>
        </w:tc>
      </w:tr>
      <w:tr w:rsidR="006D59FF" w:rsidRPr="006D59FF" w:rsidTr="006D59FF">
        <w:trPr>
          <w:trHeight w:val="60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Родительское собрание:                  « Итоги адаптации детей в школе».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Индивидуальное консультирование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Общее родительское собрание для родителей будущих первоклассников: «Ваш ребёнок идёт в школу».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5.Консультационная и просветительская работа с педагогами 1-х  классов.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Методическая учёба: «Знакомство с программой: «Познай себя» автор В. Н.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Карандашев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др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психолог-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йкомпетенции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педагогов, приведение в соответствие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педагогической и психологической стороны деятельности учителя, работающего с первоклассниками  с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целью оказания помощи учащимся в период адаптации.</w:t>
            </w: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Консультирование по вопросам организации психолого-педагогической поддержки детей в период  адаптации.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Консультирование по актуальным запросам, касающихся проблем обучения, поведения конкретных детей или класса в целом.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Подведение итогов адаптации первоклассников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Консультирование по  итогам адаптации учащихся в 1 классах школы.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Выработка стратегии и тактики в оказании помощи учащимся, испытывающим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трудности адаптации в школе.</w:t>
            </w: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Малый педсовет: «Итоги адаптации первоклассников».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 Методическая и аналитическая  работа.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1.Подготовка диагностических материалов.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 готовности к выполнению запланированных мероприятий.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Подготовка к собраниям, коррекционно-развивающим занятиям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Обработка диагностики.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Анализ деятельности.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Психологическая подготовка обучающихся 4 классов к переходу в среднюю школу</w:t>
      </w:r>
    </w:p>
    <w:p w:rsidR="006D59FF" w:rsidRPr="006D59FF" w:rsidRDefault="006D59FF" w:rsidP="006D59FF">
      <w:pPr>
        <w:shd w:val="clear" w:color="auto" w:fill="FFFFFF"/>
        <w:spacing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3689"/>
        <w:gridCol w:w="1383"/>
        <w:gridCol w:w="2139"/>
      </w:tblGrid>
      <w:tr w:rsidR="006D59FF" w:rsidRPr="006D59FF" w:rsidTr="006D59FF">
        <w:trPr>
          <w:trHeight w:val="646"/>
        </w:trPr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D59FF" w:rsidRPr="006D59FF" w:rsidTr="006D59FF">
        <w:trPr>
          <w:trHeight w:val="870"/>
        </w:trPr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Наблюдение за обучающимися.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1.Целевое посещение уроков в 4 классах.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2.Экскурсия-знакомство по школе. Чемпионат по ориентировке в старшей школе.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Выявление учащихся, испытывающих проблемы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вмотивационно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-личностной, интеллектуальной сферах, в межличностном общении путём наблюдения.</w:t>
            </w:r>
          </w:p>
        </w:tc>
      </w:tr>
      <w:tr w:rsidR="006D59FF" w:rsidRPr="006D59FF" w:rsidTr="006D59FF">
        <w:trPr>
          <w:trHeight w:val="402"/>
        </w:trPr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2.Психолого-педагогическая диагностика.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1.Экспертный опрос педагогов.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4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уровня готовности учащихся к переходу в среднюю школу путём диагностики.</w:t>
            </w:r>
          </w:p>
        </w:tc>
      </w:tr>
      <w:tr w:rsidR="006D59FF" w:rsidRPr="006D59FF" w:rsidTr="006D59FF">
        <w:trPr>
          <w:trHeight w:val="31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2.Диагностика интеллектуальной сферы.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36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Диагностика мотивации учения.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424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4.Диагностика школьной тревожности.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702"/>
        </w:trPr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3.Коррекционно-развивающая работа.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1.Занятия  с обучающимися по подготовке к переходу в среднюю школу в рамках внеурочной деятельности «Познай себя».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3844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Формирование компонентов школьного статуса, относящихся к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интеллектуальной, мотивационной сферам, системе отношений и социальному поведению.</w:t>
            </w:r>
          </w:p>
        </w:tc>
      </w:tr>
      <w:tr w:rsidR="006D59FF" w:rsidRPr="006D59FF" w:rsidTr="006D59FF">
        <w:trPr>
          <w:trHeight w:val="69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Коррекционно-развивающие занятия (индивидуально).</w:t>
            </w:r>
          </w:p>
        </w:tc>
        <w:tc>
          <w:tcPr>
            <w:tcW w:w="1701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314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Классные часы.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2072"/>
        </w:trPr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4.Консультационная и просветительская работа с родителями обучающихся 4 классов.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Родительское собрание: «Психологическая готовность обучающихся к переходу в среднюю школу» (анкетирование – рекомендации)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психологической компетентности в вопросах подготовки учащихся к переходу в среднюю школу, принятие родителями на себя определённой ответственности  за ребёнка.</w:t>
            </w:r>
          </w:p>
        </w:tc>
      </w:tr>
      <w:tr w:rsidR="006D59FF" w:rsidRPr="006D59FF" w:rsidTr="006D59FF">
        <w:trPr>
          <w:trHeight w:val="150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Консультирование по актуальным запросам, касающихся проблем подготовки учащихся к переходу в среднюю школу конкретных детей или класса в целом.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психологической компетентности в вопросах подготовки учащихся к переходу в среднюю школу.</w:t>
            </w:r>
          </w:p>
        </w:tc>
      </w:tr>
      <w:tr w:rsidR="006D59FF" w:rsidRPr="006D59FF" w:rsidTr="006D59FF">
        <w:trPr>
          <w:trHeight w:val="917"/>
        </w:trPr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5.Экспертная работа.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консилиум: «Итоги готовности обучающихся 4классав к переходу в среднюю школу».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Подведение итогов готовности учащихся к переходу в среднюю школу.</w:t>
            </w:r>
          </w:p>
        </w:tc>
      </w:tr>
      <w:tr w:rsidR="006D59FF" w:rsidRPr="006D59FF" w:rsidTr="006D59FF">
        <w:trPr>
          <w:trHeight w:val="870"/>
        </w:trPr>
        <w:tc>
          <w:tcPr>
            <w:tcW w:w="198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Методическая и аналитическая  работа.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1.Подготовка диагностических материалов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44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 готовности к выполнению</w:t>
            </w:r>
          </w:p>
          <w:p w:rsidR="006D59FF" w:rsidRPr="006D59FF" w:rsidRDefault="0095154E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запланированных мероприятий.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6D59FF" w:rsidRPr="006D59FF" w:rsidRDefault="006D59FF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</w:tc>
      </w:tr>
      <w:tr w:rsidR="006D59FF" w:rsidRPr="006D59FF" w:rsidTr="006D59FF">
        <w:trPr>
          <w:trHeight w:val="70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Подготовка к собраниям, семинарам, классным часам.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630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3.Обработка диагностики.                                     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4.Анализ деятельности.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   /  май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07DBA"/>
          <w:sz w:val="26"/>
          <w:szCs w:val="26"/>
          <w:lang w:eastAsia="ru-RU"/>
        </w:rPr>
        <w:t> </w:t>
      </w:r>
    </w:p>
    <w:tbl>
      <w:tblPr>
        <w:tblpPr w:leftFromText="180" w:rightFromText="180" w:vertAnchor="text" w:horzAnchor="page" w:tblpX="749" w:tblpY="662"/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299"/>
        <w:gridCol w:w="1662"/>
        <w:gridCol w:w="3529"/>
      </w:tblGrid>
      <w:tr w:rsidR="00E44C0E" w:rsidRPr="006D59FF" w:rsidTr="00E44C0E"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E44C0E" w:rsidRPr="006D59FF" w:rsidTr="00E44C0E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 Наблюдение за обучающимися.</w:t>
            </w:r>
          </w:p>
          <w:p w:rsidR="00E44C0E" w:rsidRPr="006D59FF" w:rsidRDefault="00E44C0E" w:rsidP="00E44C0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Целевое посещение уроков в 5-ых, 10-ых классах.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Наблюдение во </w:t>
            </w:r>
            <w:proofErr w:type="gram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 учебное время</w:t>
            </w:r>
            <w:proofErr w:type="gram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E44C0E" w:rsidRPr="006D59FF" w:rsidRDefault="00E44C0E" w:rsidP="00E44C0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обучающихся, испытывающих проблемы в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мотивационно-личностной, интеллектуальной сферах, в межличностном общении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путём наблюдения.</w:t>
            </w:r>
          </w:p>
        </w:tc>
      </w:tr>
      <w:tr w:rsidR="00E44C0E" w:rsidRPr="006D59FF" w:rsidTr="00E44C0E"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Психолого-педагогическая диагностика.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Экспертный опрос педагогов.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Выявление уровня учебной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мотивациии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эмоционального комфорта обучающихся.</w:t>
            </w: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Диагностика мотивации учения, эмоционального состояния обучающихся.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Классные часы.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44C0E" w:rsidRPr="006D59FF" w:rsidTr="00E44C0E"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3.Консультационная и просветительская работа с родителями обучающихся 5 классов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Родительское собрание: «Пятиклассник – новый этап в жизни вашего ребёнка».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психологической компетентности в вопросах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подготовки учащихся к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переходу в среднюю школу, принятие родителями на себя определённой ответственности 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 ребёнка.</w:t>
            </w:r>
          </w:p>
        </w:tc>
      </w:tr>
      <w:tr w:rsidR="00E44C0E" w:rsidRPr="006D59FF" w:rsidTr="00E44C0E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2.Индивидуальное консультирование по вопросам адаптации в школе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  <w:p w:rsidR="00E44C0E" w:rsidRPr="006D59FF" w:rsidRDefault="00E44C0E" w:rsidP="00E44C0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44C0E" w:rsidRPr="006D59FF" w:rsidTr="00E44C0E"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4.Экспертная работа.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Семинар: «Проблемы адаптации обучающихся 5-х классов и пути решения».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готовности обучающихся к переходу в среднюю школу.</w:t>
            </w: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Семинар: «Проблемы адаптации обучающихся 10-х классов и пути решения».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готовности обучающихся к переходу в старшую школу.</w:t>
            </w:r>
          </w:p>
        </w:tc>
      </w:tr>
      <w:tr w:rsidR="00E44C0E" w:rsidRPr="006D59FF" w:rsidTr="00E44C0E"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Методическая и аналитическая  работа.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1.Подготовка опросников, тестов.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 готовности к</w:t>
            </w:r>
          </w:p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выполнению запланированных мероприятий.</w:t>
            </w:r>
          </w:p>
          <w:p w:rsidR="00E44C0E" w:rsidRPr="006D59FF" w:rsidRDefault="00E44C0E" w:rsidP="00E44C0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Подготовка к собраниям, классным часам, семинарам.</w:t>
            </w:r>
            <w:r w:rsidRPr="006D59FF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E93EF5F" wp14:editId="5C52CD53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3.Обработка диагностики.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0E" w:rsidRPr="006D59FF" w:rsidRDefault="00E44C0E" w:rsidP="00E44C0E">
            <w:pPr>
              <w:spacing w:after="0" w:line="30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</w:tc>
      </w:tr>
      <w:tr w:rsidR="00E44C0E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4.Анализ деятельности.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C0E" w:rsidRPr="006D59FF" w:rsidRDefault="00E44C0E" w:rsidP="00E44C0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октябрь,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C0E" w:rsidRPr="006D59FF" w:rsidRDefault="00E44C0E" w:rsidP="00E44C0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E44C0E" w:rsidRDefault="006D59FF" w:rsidP="00E44C0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Психологи</w:t>
      </w:r>
      <w:r w:rsidR="00E44C0E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ческая поддержка обучающихся 5-</w:t>
      </w: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10-х классов</w:t>
      </w:r>
      <w:r w:rsidR="00E44C0E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на этапе адаптации</w:t>
      </w:r>
    </w:p>
    <w:p w:rsidR="006D59FF" w:rsidRPr="006D59FF" w:rsidRDefault="00E44C0E" w:rsidP="00E44C0E">
      <w:pPr>
        <w:shd w:val="clear" w:color="auto" w:fill="FFFFFF"/>
        <w:spacing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</w:p>
    <w:p w:rsidR="006D59FF" w:rsidRPr="006D59FF" w:rsidRDefault="006D59FF" w:rsidP="006D59FF">
      <w:pPr>
        <w:shd w:val="clear" w:color="auto" w:fill="FFFFFF"/>
        <w:spacing w:after="0" w:line="300" w:lineRule="atLeast"/>
        <w:ind w:left="45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07DBA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line="300" w:lineRule="atLeast"/>
        <w:ind w:left="45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Психологическая помощь </w:t>
      </w:r>
      <w:proofErr w:type="gramStart"/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обучающимся  в</w:t>
      </w:r>
      <w:proofErr w:type="gramEnd"/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профессиональном самоопределении</w:t>
      </w:r>
    </w:p>
    <w:tbl>
      <w:tblPr>
        <w:tblW w:w="11462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2611"/>
        <w:gridCol w:w="1488"/>
        <w:gridCol w:w="2341"/>
      </w:tblGrid>
      <w:tr w:rsidR="006D59FF" w:rsidRPr="006D59FF" w:rsidTr="0095154E">
        <w:trPr>
          <w:trHeight w:val="870"/>
        </w:trPr>
        <w:tc>
          <w:tcPr>
            <w:tcW w:w="5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Формы и методы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Предполагаемый результат</w:t>
            </w:r>
          </w:p>
        </w:tc>
      </w:tr>
      <w:tr w:rsidR="006D59FF" w:rsidRPr="006D59FF" w:rsidTr="0095154E">
        <w:trPr>
          <w:trHeight w:val="870"/>
        </w:trPr>
        <w:tc>
          <w:tcPr>
            <w:tcW w:w="5022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1.Психологическая диагностика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B874DC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1.Диагностика первичной профессиональной направленности (9,1</w:t>
            </w:r>
            <w:r w:rsidR="00B874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105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1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способностей к тому или иному виду деятельности, профессиональных склонностей, интересов, предпочтений, индивидуальных возможностей (способностей), личностных особенностей, способствующих начальному профессиональному самоопределению.</w:t>
            </w:r>
          </w:p>
        </w:tc>
      </w:tr>
      <w:tr w:rsidR="006D59FF" w:rsidRPr="006D59FF" w:rsidTr="0095154E">
        <w:trPr>
          <w:trHeight w:val="87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2.Диагностика профессиональной направленности (индивидуально).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1320"/>
        </w:trPr>
        <w:tc>
          <w:tcPr>
            <w:tcW w:w="5022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Развивающая работа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Классные часы.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декабрь- февраль</w:t>
            </w:r>
          </w:p>
        </w:tc>
        <w:tc>
          <w:tcPr>
            <w:tcW w:w="2341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Овладение социально-психологическими знаниями.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Осознание своих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профессиональных</w:t>
            </w:r>
            <w:r w:rsidR="00E44C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намерений,</w:t>
            </w:r>
            <w:r w:rsidR="00E44C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интересов, склонностей, профессиональных предпочтений, эмоционального отношения к выбору профессии.</w:t>
            </w:r>
          </w:p>
        </w:tc>
      </w:tr>
      <w:tr w:rsidR="006D59FF" w:rsidRPr="006D59FF" w:rsidTr="0095154E">
        <w:trPr>
          <w:trHeight w:val="45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Беседы с классными руководителями – адресная помощь.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1005"/>
        </w:trPr>
        <w:tc>
          <w:tcPr>
            <w:tcW w:w="50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3.Консультативная работа с обучающимися.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и групповые консультации по итог</w:t>
            </w:r>
            <w:r w:rsidR="00B874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ам тестирования по запросу (9-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Ноябрь-декабрь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Март-апрель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Продвижение в процессе принятия решения о выборе профессии. Психологическая поддержка.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психологических причин профессиональных затруднений и их коррекции.</w:t>
            </w:r>
          </w:p>
        </w:tc>
      </w:tr>
      <w:tr w:rsidR="006D59FF" w:rsidRPr="006D59FF" w:rsidTr="0095154E">
        <w:trPr>
          <w:trHeight w:val="1065"/>
        </w:trPr>
        <w:tc>
          <w:tcPr>
            <w:tcW w:w="5022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4.Консультативная и просветительская работа с родителями обучающихся и классными руководителями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 «Работа с результатами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</w:t>
            </w:r>
            <w:r w:rsidR="00B874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ания»   </w:t>
            </w:r>
            <w:proofErr w:type="gramEnd"/>
            <w:r w:rsidR="00B874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 (9,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классы).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2.Разработка памяток,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стендового материала.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Март-апрель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психологической компетенции родителей и педагогов в вопросах выбора профессии.</w:t>
            </w:r>
          </w:p>
        </w:tc>
      </w:tr>
      <w:tr w:rsidR="006D59FF" w:rsidRPr="006D59FF" w:rsidTr="0095154E">
        <w:trPr>
          <w:trHeight w:val="87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3.Индивидуальное консультирование родителей.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87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4.Консультирование педагогов по вопросам профессиональной ориентации обучающихся.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87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5.Регистрация на платформе (для участия в проекте «Билет в будущее»).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3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6D59FF" w:rsidRPr="006D59FF" w:rsidTr="0095154E">
        <w:trPr>
          <w:trHeight w:val="344"/>
        </w:trPr>
        <w:tc>
          <w:tcPr>
            <w:tcW w:w="5022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pPr w:leftFromText="180" w:rightFromText="180" w:vertAnchor="text" w:horzAnchor="page" w:tblpX="1" w:tblpY="2717"/>
              <w:tblOverlap w:val="never"/>
              <w:tblW w:w="109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119"/>
              <w:gridCol w:w="1701"/>
              <w:gridCol w:w="3844"/>
            </w:tblGrid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Формы и методы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84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Предполагаемый результат</w:t>
                  </w:r>
                </w:p>
              </w:tc>
            </w:tr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1. Коррекционно-развивающая работа.</w:t>
                  </w: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Тренинговое</w:t>
                  </w:r>
                  <w:proofErr w:type="spellEnd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занятие: «Психологическая подготовка к экзаменам»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844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Отработка стратегии и тактики поведения в период подготовки и во время экзамена; обучение навыкам </w:t>
                  </w:r>
                  <w:proofErr w:type="spellStart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, самоконтроля, повышение уверенности в себе, в свои силы.</w:t>
                  </w:r>
                </w:p>
              </w:tc>
            </w:tr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2. Классный час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2. Консультативная работа с обучающимися.</w:t>
                  </w: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Индивидуальные и групповые консультации.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4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Осознание собственной ответственности за себя, своё поведение, анализ своих установок.</w:t>
                  </w:r>
                </w:p>
              </w:tc>
            </w:tr>
            <w:tr w:rsidR="00E44C0E" w:rsidRPr="006D59FF" w:rsidTr="0095154E">
              <w:trPr>
                <w:trHeight w:val="1050"/>
              </w:trPr>
              <w:tc>
                <w:tcPr>
                  <w:tcW w:w="2268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3. Консультативная и просветительская работа с родителями и педагогами, работающими в 9 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классах.</w:t>
                  </w: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1. Информирование родителей по теме «Психологическая помощь ребёнку в подготовке</w:t>
                  </w:r>
                  <w:r w:rsidR="0095154E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к экзаменам»  через группы в </w:t>
                  </w:r>
                  <w:proofErr w:type="spellStart"/>
                  <w:r w:rsidR="0095154E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ва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цап</w:t>
                  </w:r>
                  <w:proofErr w:type="spellEnd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3844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Повышение психологической компетенции родителей и педагогов в вопросах психологической подготовки к экзаменам.</w:t>
                  </w:r>
                </w:p>
                <w:p w:rsidR="00E44C0E" w:rsidRPr="006D59FF" w:rsidRDefault="00E44C0E" w:rsidP="00E44C0E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2.Индивидуальное консультирование родителей обучающихся.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1095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3.Консультирование педагогов по вопросам психологической подготовки обучающихся к экзаменам.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870"/>
              </w:trPr>
              <w:tc>
                <w:tcPr>
                  <w:tcW w:w="2268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4. Методическая и аналитическая работа.</w:t>
                  </w: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1. Подготовка к занятиям, классному часу.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март, апрель</w:t>
                  </w:r>
                </w:p>
              </w:tc>
              <w:tc>
                <w:tcPr>
                  <w:tcW w:w="3844" w:type="dxa"/>
                  <w:vMerge w:val="restart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Осуществление готовности к выполнению запланированных мероприятий.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</w:p>
                <w:p w:rsidR="00E44C0E" w:rsidRPr="006D59FF" w:rsidRDefault="00E44C0E" w:rsidP="00E44C0E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6D59FF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6D59FF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6D59FF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6D59FF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  <w:r w:rsidRPr="006D59FF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4C0E" w:rsidRPr="006D59FF" w:rsidRDefault="00E44C0E" w:rsidP="00E44C0E">
                  <w:pPr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Осмысление результатов проведённой работы.</w:t>
                  </w:r>
                </w:p>
              </w:tc>
            </w:tr>
            <w:tr w:rsidR="00E44C0E" w:rsidRPr="006D59FF" w:rsidTr="0095154E">
              <w:trPr>
                <w:trHeight w:val="720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2.Подготовка к родительскому собранию.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675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3. Изготовление пособий для </w:t>
                  </w:r>
                  <w:proofErr w:type="spellStart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тренинговых</w:t>
                  </w:r>
                  <w:proofErr w:type="spellEnd"/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занятий.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675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4.Разработка методических пособий.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105" w:line="270" w:lineRule="atLeast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Март - апрель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44C0E" w:rsidRPr="006D59FF" w:rsidTr="0095154E">
              <w:trPr>
                <w:trHeight w:val="675"/>
              </w:trPr>
              <w:tc>
                <w:tcPr>
                  <w:tcW w:w="2268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5. Анализ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44C0E" w:rsidRPr="006D59FF" w:rsidRDefault="00E44C0E" w:rsidP="00E44C0E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6D59F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январь, май</w:t>
                  </w:r>
                </w:p>
              </w:tc>
              <w:tc>
                <w:tcPr>
                  <w:tcW w:w="3844" w:type="dxa"/>
                  <w:vMerge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vAlign w:val="center"/>
                  <w:hideMark/>
                </w:tcPr>
                <w:p w:rsidR="00E44C0E" w:rsidRPr="006D59FF" w:rsidRDefault="00E44C0E" w:rsidP="00E44C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5.Методическая и аналитическая работа.</w:t>
            </w: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1.Подготовка опросников, тестов.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1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 готовности к выполнению запланированных мероприятий.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помощи.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D59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</w:tc>
      </w:tr>
      <w:tr w:rsidR="006D59FF" w:rsidRPr="006D59FF" w:rsidTr="0095154E">
        <w:trPr>
          <w:trHeight w:val="645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Подготовка  к классным часам, родительским собраниям и др.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630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3.Помощь педагогам в проведении мероприятий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538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Подготовка  к классным часам,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95154E">
        <w:trPr>
          <w:trHeight w:val="336"/>
        </w:trPr>
        <w:tc>
          <w:tcPr>
            <w:tcW w:w="5022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5.Анализ деятельности</w:t>
            </w:r>
          </w:p>
        </w:tc>
        <w:tc>
          <w:tcPr>
            <w:tcW w:w="14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41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D59FF" w:rsidRPr="006D59FF" w:rsidRDefault="006D59FF" w:rsidP="006D59FF">
      <w:pPr>
        <w:shd w:val="clear" w:color="auto" w:fill="FFFFFF"/>
        <w:spacing w:after="0" w:line="300" w:lineRule="atLeast"/>
        <w:ind w:left="45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kern w:val="36"/>
          <w:sz w:val="21"/>
          <w:szCs w:val="21"/>
          <w:lang w:eastAsia="ru-RU"/>
        </w:rPr>
        <w:lastRenderedPageBreak/>
        <w:t> </w:t>
      </w:r>
    </w:p>
    <w:p w:rsidR="006D59FF" w:rsidRPr="006D59FF" w:rsidRDefault="006D59FF" w:rsidP="006D59FF">
      <w:pPr>
        <w:shd w:val="clear" w:color="auto" w:fill="FFFFFF"/>
        <w:spacing w:line="300" w:lineRule="atLeast"/>
        <w:ind w:left="45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kern w:val="36"/>
          <w:sz w:val="21"/>
          <w:szCs w:val="21"/>
          <w:lang w:eastAsia="ru-RU"/>
        </w:rPr>
        <w:t>Профилактическая работа с детьми «группы риска»</w:t>
      </w:r>
      <w:r w:rsidRPr="006D59FF">
        <w:rPr>
          <w:rFonts w:ascii="Times New Roman" w:eastAsia="Times New Roman" w:hAnsi="Times New Roman" w:cs="Times New Roman"/>
          <w:color w:val="555555"/>
          <w:kern w:val="36"/>
          <w:sz w:val="21"/>
          <w:szCs w:val="21"/>
          <w:lang w:eastAsia="ru-RU"/>
        </w:rPr>
        <w:br/>
      </w:r>
      <w:r w:rsidRPr="006D59FF">
        <w:rPr>
          <w:rFonts w:ascii="Times New Roman" w:eastAsia="Times New Roman" w:hAnsi="Times New Roman" w:cs="Times New Roman"/>
          <w:color w:val="555555"/>
          <w:kern w:val="36"/>
          <w:sz w:val="21"/>
          <w:szCs w:val="21"/>
          <w:lang w:eastAsia="ru-RU"/>
        </w:rPr>
        <w:br/>
      </w:r>
    </w:p>
    <w:tbl>
      <w:tblPr>
        <w:tblW w:w="10949" w:type="dxa"/>
        <w:tblInd w:w="-1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047"/>
        <w:gridCol w:w="1697"/>
        <w:gridCol w:w="3795"/>
      </w:tblGrid>
      <w:tr w:rsidR="006D59FF" w:rsidRPr="006D59FF" w:rsidTr="00E44C0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D59FF" w:rsidRPr="006D59FF" w:rsidTr="00E44C0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kern w:val="36"/>
                <w:sz w:val="24"/>
                <w:szCs w:val="24"/>
                <w:lang w:eastAsia="ru-RU"/>
              </w:rPr>
              <w:t>1.Психологическая диагностика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kern w:val="36"/>
                <w:sz w:val="24"/>
                <w:szCs w:val="24"/>
                <w:lang w:eastAsia="ru-RU"/>
              </w:rPr>
              <w:t>Диагностика по выявлению детей «группы риска»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Выявление обучающихся, склонных к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поведению</w:t>
            </w:r>
          </w:p>
        </w:tc>
      </w:tr>
      <w:tr w:rsidR="006D59FF" w:rsidRPr="006D59FF" w:rsidTr="00E44C0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Развивающая и просветительская работа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1.Беседы, классные часы с обучающимися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Попытка воздействия на когнитивные процессы личности с целью повышения её способности к принятию конструктивных решений</w:t>
            </w:r>
          </w:p>
        </w:tc>
      </w:tr>
      <w:tr w:rsidR="006D59FF" w:rsidRPr="006D59FF" w:rsidTr="00E44C0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Беседы с классными руководителями – адресная помощь.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</w:p>
        </w:tc>
      </w:tr>
      <w:tr w:rsidR="006D59FF" w:rsidRPr="006D59FF" w:rsidTr="00E44C0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3.Консультативная работа с обучающимися.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Индивидуальные и групповые занятия с детьми «группы риска»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Формирование положительных личностных качеств, мотивов межличностных отношений</w:t>
            </w:r>
          </w:p>
        </w:tc>
      </w:tr>
      <w:tr w:rsidR="006D59FF" w:rsidRPr="006D59FF" w:rsidTr="00E44C0E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4.Методическая и аналитическая работа.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Подготовка опросников, тестов.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6D59FF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Подготовка  к классным часам и др.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2A7" w:rsidRDefault="006D59FF" w:rsidP="006D59FF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Осуществление готовности к выполнению запланированных</w:t>
            </w:r>
          </w:p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мероприятий.</w:t>
            </w:r>
          </w:p>
        </w:tc>
      </w:tr>
      <w:tr w:rsidR="006D59FF" w:rsidRPr="006D59FF" w:rsidTr="00E44C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Обработка диагностики. Аналитическая работа.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30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Осмысление результатов проведённой работы.</w:t>
            </w:r>
          </w:p>
        </w:tc>
      </w:tr>
    </w:tbl>
    <w:p w:rsidR="006D59FF" w:rsidRPr="006D59FF" w:rsidRDefault="006D59FF" w:rsidP="006D59FF">
      <w:pPr>
        <w:shd w:val="clear" w:color="auto" w:fill="FFFFFF"/>
        <w:spacing w:after="0" w:line="300" w:lineRule="atLeast"/>
        <w:ind w:left="45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line="300" w:lineRule="atLeast"/>
        <w:ind w:left="450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>Психолог</w:t>
      </w:r>
      <w:r w:rsidR="00B874DC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 xml:space="preserve">ическая помощь обучающимся </w:t>
      </w:r>
      <w:proofErr w:type="gramStart"/>
      <w:r w:rsidR="00B874DC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 xml:space="preserve">9, </w:t>
      </w:r>
      <w:r w:rsidRPr="006D59FF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 xml:space="preserve"> классов</w:t>
      </w:r>
      <w:proofErr w:type="gramEnd"/>
      <w:r w:rsidRPr="006D59FF"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  <w:t xml:space="preserve"> в подготовке к экзаменам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Работа с одаренными детьми</w:t>
      </w:r>
    </w:p>
    <w:tbl>
      <w:tblPr>
        <w:tblW w:w="109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88"/>
        <w:gridCol w:w="1371"/>
        <w:gridCol w:w="1406"/>
        <w:gridCol w:w="3082"/>
      </w:tblGrid>
      <w:tr w:rsidR="006D59FF" w:rsidRPr="006D59FF" w:rsidTr="00E952A7">
        <w:trPr>
          <w:trHeight w:val="756"/>
        </w:trPr>
        <w:tc>
          <w:tcPr>
            <w:tcW w:w="22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D59FF" w:rsidRPr="006D59FF" w:rsidTr="00E952A7">
        <w:trPr>
          <w:trHeight w:val="975"/>
        </w:trPr>
        <w:tc>
          <w:tcPr>
            <w:tcW w:w="2268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1.Психологическая диагностика.</w:t>
            </w:r>
          </w:p>
        </w:tc>
        <w:tc>
          <w:tcPr>
            <w:tcW w:w="2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Диагностика умственного развития (методика ШТУР)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B874DC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8-9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клаасы</w:t>
            </w:r>
            <w:proofErr w:type="spellEnd"/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2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одаренных детей.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Исследование уровня развития и особенностей понятийного мышления, форсированности, важнейших логических операций</w:t>
            </w:r>
          </w:p>
        </w:tc>
      </w:tr>
      <w:tr w:rsidR="006D59FF" w:rsidRPr="006D59FF" w:rsidTr="00E952A7">
        <w:trPr>
          <w:trHeight w:val="1227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Диагностика интеллектуального развития (методика Э. Ф.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Замбицявичене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 апрель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E952A7">
        <w:trPr>
          <w:trHeight w:val="975"/>
        </w:trPr>
        <w:tc>
          <w:tcPr>
            <w:tcW w:w="22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Консультативная работа с обучающимися.</w:t>
            </w:r>
          </w:p>
        </w:tc>
        <w:tc>
          <w:tcPr>
            <w:tcW w:w="2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результатам диагностики «Проблемы одаренных детей»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родители,</w:t>
            </w:r>
          </w:p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педагоги,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708090"/>
              <w:right w:val="single" w:sz="8" w:space="0" w:color="70809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Осознание собственной ответственности за себя, своё поведение, анализ своих установок.</w:t>
            </w:r>
          </w:p>
        </w:tc>
      </w:tr>
      <w:tr w:rsidR="006D59FF" w:rsidRPr="006D59FF" w:rsidTr="00E952A7">
        <w:trPr>
          <w:trHeight w:val="1177"/>
        </w:trPr>
        <w:tc>
          <w:tcPr>
            <w:tcW w:w="22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Аналитическая работа</w:t>
            </w:r>
          </w:p>
        </w:tc>
        <w:tc>
          <w:tcPr>
            <w:tcW w:w="2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Выявление умственного развития в период школьного обучения</w:t>
            </w:r>
          </w:p>
        </w:tc>
      </w:tr>
    </w:tbl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Работа по взаимодействию с тревожными обучающимися</w:t>
      </w:r>
    </w:p>
    <w:tbl>
      <w:tblPr>
        <w:tblW w:w="10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465"/>
        <w:gridCol w:w="1371"/>
        <w:gridCol w:w="1406"/>
        <w:gridCol w:w="2748"/>
      </w:tblGrid>
      <w:tr w:rsidR="006D59FF" w:rsidRPr="006D59FF" w:rsidTr="006D59FF">
        <w:trPr>
          <w:trHeight w:val="975"/>
        </w:trPr>
        <w:tc>
          <w:tcPr>
            <w:tcW w:w="20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D59FF" w:rsidRPr="006D59FF" w:rsidTr="006D59FF">
        <w:trPr>
          <w:trHeight w:val="975"/>
        </w:trPr>
        <w:tc>
          <w:tcPr>
            <w:tcW w:w="2084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1.Психологическая диагностика.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Мониторинг уровня тревожности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школы: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-Методика А.И. Захарова и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М.Панфиловой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«Страхи в домиках»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1,3, 4 классы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8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тревожных обучающихся</w:t>
            </w:r>
          </w:p>
        </w:tc>
      </w:tr>
      <w:tr w:rsidR="006D59FF" w:rsidRPr="006D59FF" w:rsidTr="006D59FF">
        <w:trPr>
          <w:trHeight w:val="97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Филлипса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«тест «Кактус»(5-6)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6D59FF" w:rsidRPr="006D59FF" w:rsidRDefault="00B874DC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5-10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0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59FF" w:rsidRPr="006D59FF" w:rsidTr="006D59FF">
        <w:trPr>
          <w:trHeight w:val="1939"/>
        </w:trPr>
        <w:tc>
          <w:tcPr>
            <w:tcW w:w="2084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 Консультативная работа с обучающимися.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индивидуальных и групповых консультаций с родителями, педагогами, обучающимися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родители,</w:t>
            </w:r>
          </w:p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педагоги,</w:t>
            </w:r>
          </w:p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70809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запросу</w:t>
            </w:r>
          </w:p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Осознание собственной ответственности за себя, своё поведение, анализ своих установок.</w:t>
            </w:r>
          </w:p>
        </w:tc>
      </w:tr>
      <w:tr w:rsidR="006D59FF" w:rsidRPr="006D59FF" w:rsidTr="006D59FF">
        <w:trPr>
          <w:trHeight w:val="112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2.Рекомендации для родителей в форме буклетов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708090"/>
              <w:right w:val="single" w:sz="8" w:space="0" w:color="70809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4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Помощь тревожным обучающимся.</w:t>
            </w:r>
          </w:p>
        </w:tc>
      </w:tr>
      <w:tr w:rsidR="006D59FF" w:rsidRPr="006D59FF" w:rsidTr="006D59FF">
        <w:trPr>
          <w:trHeight w:val="2271"/>
        </w:trPr>
        <w:tc>
          <w:tcPr>
            <w:tcW w:w="2084" w:type="dxa"/>
            <w:vMerge w:val="restart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3.Коррекционно – развивающая работа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Программа для подростков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(с высоким уровнем тревожности)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«Развитие навыков общения и позитивного отношения к себе»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before="120" w:after="15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Содействие в преодолении страхов, снятие тревожности</w:t>
            </w:r>
          </w:p>
        </w:tc>
      </w:tr>
      <w:tr w:rsidR="006D59FF" w:rsidRPr="006D59FF" w:rsidTr="006D59FF">
        <w:trPr>
          <w:trHeight w:val="591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vAlign w:val="center"/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Групповые и индивидуальные занятия с элементами арт-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террапии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преодолению страхов с обучающимися имеющими высокий уровень тревожности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1, 3, 4 классы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Содействие в преодолении страхов, снятие тревожности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591"/>
        </w:trPr>
        <w:tc>
          <w:tcPr>
            <w:tcW w:w="2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105" w:line="27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4.Аналитическая работа</w:t>
            </w:r>
          </w:p>
        </w:tc>
        <w:tc>
          <w:tcPr>
            <w:tcW w:w="2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 этап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 по результатам диагностики</w:t>
            </w:r>
          </w:p>
          <w:p w:rsidR="006D59FF" w:rsidRPr="006D59FF" w:rsidRDefault="006D59FF" w:rsidP="006D59FF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 этап май по результатам диагностики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E952A7" w:rsidRDefault="00E952A7" w:rsidP="006D59F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6D59FF" w:rsidRPr="006D59FF" w:rsidRDefault="006D59FF" w:rsidP="006D59F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lastRenderedPageBreak/>
        <w:t xml:space="preserve">План профилактической работы с детьми и </w:t>
      </w:r>
      <w:proofErr w:type="gramStart"/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подростками ,</w:t>
      </w:r>
      <w:proofErr w:type="gramEnd"/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склонными к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суицидальному поведению</w:t>
      </w:r>
    </w:p>
    <w:p w:rsidR="006D59FF" w:rsidRPr="006D59FF" w:rsidRDefault="006D59FF" w:rsidP="006D59F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Цель: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создание системы социальных, психолого-педагоги</w:t>
      </w:r>
      <w:r w:rsidR="00E952A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ских, правовых мер направленных на выявление и устранение причин и условий, способствую</w:t>
      </w:r>
      <w:r w:rsidR="00E952A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щих суициду, наркомании, жестоко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му обращению с несовершеннолетними.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55"/>
        <w:gridCol w:w="2360"/>
        <w:gridCol w:w="2431"/>
      </w:tblGrid>
      <w:tr w:rsidR="006D59FF" w:rsidRPr="006D59FF" w:rsidTr="006D59F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№</w:t>
            </w:r>
          </w:p>
          <w:p w:rsidR="006D59FF" w:rsidRPr="006D59FF" w:rsidRDefault="006D59FF" w:rsidP="006D59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Название или форма мероприятия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Наблюдение и своевременное выявление семей с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детьми группы риска по суицидальному поведению.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Круглый стол для учителей, классных руководителей: «Первичная профилактика группы риска по суицидальному поведению».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Каждое полугодие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Зам.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директор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 по ВР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Родительские собрания с привле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чением психолога, на тему «возра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стные особенности»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Каждое полугодие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Спортивные соревнования с вовлечением детей группы риска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Каждую четверть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Учитель физкультуры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E952A7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Проведение ме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сячника «За здоровый образ жизни»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Зам.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директор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 по ВР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6.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Вовлечение в полезную занятость детей и подростков , составление списков , представление наглядной информации по кружкам секциям.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Начало учебного года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Инспектор ПДН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Зам.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директор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 по ВР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уроков :</w:t>
            </w:r>
            <w:proofErr w:type="gram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« моя жизнь – мой выбор» 5-11 классы</w:t>
            </w:r>
          </w:p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«я учусь творить свое здоровье» 1-4 классы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 Классные руководители</w:t>
            </w:r>
          </w:p>
        </w:tc>
      </w:tr>
      <w:tr w:rsidR="006D59FF" w:rsidRPr="006D59FF" w:rsidTr="006D59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ind w:hanging="360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8.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коллктивных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творческих дел с вовлечением детей  группы риска.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FF" w:rsidRPr="006D59FF" w:rsidRDefault="006D59FF" w:rsidP="006D59F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Педагог-психолог</w:t>
            </w:r>
          </w:p>
        </w:tc>
      </w:tr>
    </w:tbl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6D59F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6D59FF" w:rsidRPr="006D59FF" w:rsidRDefault="006D59FF" w:rsidP="006D59F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E952A7" w:rsidRDefault="00E952A7" w:rsidP="006D59FF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D59FF" w:rsidRPr="006D59FF" w:rsidRDefault="006D59FF" w:rsidP="006D59FF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Просветительская и консультативная работа</w:t>
      </w:r>
    </w:p>
    <w:tbl>
      <w:tblPr>
        <w:tblW w:w="9420" w:type="dxa"/>
        <w:tblInd w:w="-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054"/>
        <w:gridCol w:w="1691"/>
        <w:gridCol w:w="1388"/>
        <w:gridCol w:w="1908"/>
      </w:tblGrid>
      <w:tr w:rsidR="006D59FF" w:rsidRPr="006D59FF" w:rsidTr="006D59FF">
        <w:trPr>
          <w:trHeight w:val="65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- Название работы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Сроки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D59FF" w:rsidRPr="006D59FF" w:rsidTr="006D59FF">
        <w:trPr>
          <w:trHeight w:val="110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Психо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лого-педагогическое консультирование «Особенности межличностного взаимодействия уч-ся со сверстниками и взрослыми»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Педагоги,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кл.рук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., учащиеся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психолог</w:t>
            </w:r>
          </w:p>
        </w:tc>
      </w:tr>
      <w:tr w:rsidR="006D59FF" w:rsidRPr="006D59FF" w:rsidTr="006D59FF">
        <w:trPr>
          <w:trHeight w:val="1077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Дети «группы риска»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психолог</w:t>
            </w:r>
          </w:p>
        </w:tc>
      </w:tr>
      <w:tr w:rsidR="006D59FF" w:rsidRPr="006D59FF" w:rsidTr="006D59FF">
        <w:trPr>
          <w:trHeight w:val="145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Консультирование классных руководите лей и родителей по итогам диагностик: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pacing w:val="-1"/>
                <w:sz w:val="18"/>
                <w:szCs w:val="18"/>
                <w:lang w:eastAsia="ru-RU"/>
              </w:rPr>
              <w:t>-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pacing w:val="-1"/>
                <w:sz w:val="14"/>
                <w:szCs w:val="14"/>
                <w:lang w:eastAsia="ru-RU"/>
              </w:rPr>
              <w:t>                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адаптация первоклассников к школе;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pacing w:val="-1"/>
                <w:sz w:val="18"/>
                <w:szCs w:val="18"/>
                <w:lang w:eastAsia="ru-RU"/>
              </w:rPr>
              <w:t>-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pacing w:val="-1"/>
                <w:sz w:val="14"/>
                <w:szCs w:val="14"/>
                <w:lang w:eastAsia="ru-RU"/>
              </w:rPr>
              <w:t>                      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адаптация обучающихся при переходе в среднее звено и др.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Педагоги,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Ноябрь-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Педагог-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психолог</w:t>
            </w:r>
          </w:p>
        </w:tc>
      </w:tr>
      <w:tr w:rsidR="006D59FF" w:rsidRPr="006D59FF" w:rsidTr="006D59FF">
        <w:trPr>
          <w:trHeight w:val="181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B874DC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Родители учащихся 1-10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proofErr w:type="spellStart"/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</w:t>
            </w:r>
            <w:proofErr w:type="spellEnd"/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Совместно с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руководителями, педагог- психолог</w:t>
            </w:r>
          </w:p>
        </w:tc>
      </w:tr>
      <w:tr w:rsidR="006D59FF" w:rsidRPr="006D59FF" w:rsidTr="006D59FF">
        <w:trPr>
          <w:trHeight w:val="182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Родители учащихся «группы риска»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Совместно с </w:t>
            </w:r>
            <w:proofErr w:type="spellStart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</w:t>
            </w:r>
            <w:proofErr w:type="spellEnd"/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руководителями, педагог- психолог</w:t>
            </w:r>
          </w:p>
        </w:tc>
      </w:tr>
    </w:tbl>
    <w:p w:rsidR="006D59FF" w:rsidRPr="006D59FF" w:rsidRDefault="006D59FF" w:rsidP="006D59F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tbl>
      <w:tblPr>
        <w:tblW w:w="942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568"/>
        <w:gridCol w:w="1483"/>
        <w:gridCol w:w="1885"/>
      </w:tblGrid>
      <w:tr w:rsidR="006D59FF" w:rsidRPr="006D59FF" w:rsidTr="006D59FF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Темы выступлений на педсоветах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Сроки</w:t>
            </w:r>
          </w:p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D59FF" w:rsidRPr="006D59FF" w:rsidTr="006D59FF">
        <w:trPr>
          <w:trHeight w:val="121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«Современные образовательные технологии в учебно-воспитательном процессе»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«Дети и взрослые - парадокс общения»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105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Педсовет в интерактивной форме: «Семья и школа: взаимодействие, взаимопонимание, сотрудничество»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64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«Взаимодействие школы и семьи во имя личностного развития школьника».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72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Темы выступлений на родительских собраниях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6D59FF" w:rsidRPr="006D59FF" w:rsidTr="006D59FF">
        <w:trPr>
          <w:trHeight w:val="70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Первый раз-в первый класс". Психологические особенности адаптации.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«Поощрение и наказание в воспитании детей».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1-4 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Здоровый образ жизни - основа успешной жизнедеятельности.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1-4классы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96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"Давайте познакомимся" Собрание с элементами тренинга и анкетирования. (Адаптация учащихся к новым условиям обучения).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«Ребенок учится тому, что видит у себя в дому».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5-6классы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 «Как уберечь детей от вредных привычек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5-6классы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96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«Физиологическое взросление и его влияние на формирование нравственных личностных качеств ребенка».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Агрессивные дети. Причины и последствия детской агрессии».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7-8 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Этот трудный подростковый возраст. Подросток и закон".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«Экзамены: как избежать стресса?»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B874DC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117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«Физиологическое взросление и его влияние на формирование нравственных личностных качеств ребенка».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B874DC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9-10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144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Темы классных часов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6D59FF" w:rsidRPr="006D59FF" w:rsidTr="006D59FF">
        <w:trPr>
          <w:trHeight w:val="72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«Здравствуй, друг!».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Занятие с элементами тренинга на сплочение группы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«Здоровье - привилегия мудрых». Классный час.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96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 «Без конфликтов не прожить на свете...». Классный час с техниками арт- терапии.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2-3 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8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«Жизненные ценности или искусство жить достойно».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2-3 классы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«Я владею собой». Классный час с элементами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тренинга.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3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89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Планета Толерантности».</w:t>
            </w:r>
            <w:r w:rsidR="00E952A7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Классный час с элементами тренинга.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87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«Мир эмоций». Классный час с применением арт-терапевтических техник.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"По каким правилам мы живем?" (Анкетирование).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«Наш класс. Законы жизни». Беседа.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68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«Мои приоритеты и ценности». Диагностика ценностей учащихся.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6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«Дом без одиночества». Классный час с презентацией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6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49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«Как научиться управлять собой». классный час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6D59FF">
        <w:trPr>
          <w:trHeight w:val="51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«Мы составляем наш автопортрет». беседа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7 класс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</w:tbl>
    <w:p w:rsidR="006D59FF" w:rsidRPr="006D59FF" w:rsidRDefault="006D59FF" w:rsidP="006D59F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tbl>
      <w:tblPr>
        <w:tblW w:w="9562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311"/>
        <w:gridCol w:w="1474"/>
        <w:gridCol w:w="1108"/>
      </w:tblGrid>
      <w:tr w:rsidR="006D59FF" w:rsidRPr="006D59FF" w:rsidTr="00B874DC">
        <w:trPr>
          <w:trHeight w:val="62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Внешний облик - внутренний мир. Классный час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«Вверх по лестнице жизни. Мои нравственные ценности». Дискуссия.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8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1196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Совесть как всеобщий естественный закон и мерило жизненных ценностей. Дискуссия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Как стать счастливым?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9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Скажем курению алкоголизму, наркотикам «Нет!»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10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Что нами движет при выборе профессии?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10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6D59FF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Депрессия и способы борьбы с ней.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D59FF" w:rsidRPr="006D59FF" w:rsidRDefault="00B874DC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10</w:t>
            </w:r>
            <w:r w:rsidR="006D59FF"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класс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59FF" w:rsidRPr="006D59FF" w:rsidRDefault="006D59FF" w:rsidP="006D59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59F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B874DC" w:rsidRPr="006D59FF" w:rsidTr="00B874DC">
        <w:trPr>
          <w:trHeight w:val="61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74DC" w:rsidRPr="006D59FF" w:rsidRDefault="00B874DC" w:rsidP="006D59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74DC" w:rsidRPr="006D59FF" w:rsidRDefault="00B874DC" w:rsidP="006D59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874DC" w:rsidRPr="006D59FF" w:rsidRDefault="00B874DC" w:rsidP="006D59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4DC" w:rsidRPr="006D59FF" w:rsidRDefault="00B874DC" w:rsidP="006D59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</w:tc>
      </w:tr>
    </w:tbl>
    <w:p w:rsidR="006D59FF" w:rsidRPr="006D59FF" w:rsidRDefault="006D59FF" w:rsidP="006D59F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59F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E44C0E" w:rsidRDefault="00E44C0E"/>
    <w:sectPr w:rsidR="00E4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88"/>
    <w:multiLevelType w:val="multilevel"/>
    <w:tmpl w:val="9C6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01ECE"/>
    <w:multiLevelType w:val="multilevel"/>
    <w:tmpl w:val="E13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E573F"/>
    <w:multiLevelType w:val="multilevel"/>
    <w:tmpl w:val="CEA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B5952"/>
    <w:multiLevelType w:val="multilevel"/>
    <w:tmpl w:val="C52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F"/>
    <w:rsid w:val="00024E33"/>
    <w:rsid w:val="002126AC"/>
    <w:rsid w:val="005527B7"/>
    <w:rsid w:val="006D59FF"/>
    <w:rsid w:val="008B118B"/>
    <w:rsid w:val="0095154E"/>
    <w:rsid w:val="00B874DC"/>
    <w:rsid w:val="00D31216"/>
    <w:rsid w:val="00E44C0E"/>
    <w:rsid w:val="00E952A7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BA2"/>
  <w15:docId w15:val="{2B4B1967-36F0-45E7-A082-CA7B45D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9FF"/>
  </w:style>
  <w:style w:type="character" w:styleId="a3">
    <w:name w:val="Strong"/>
    <w:basedOn w:val="a0"/>
    <w:uiPriority w:val="22"/>
    <w:qFormat/>
    <w:rsid w:val="006D59FF"/>
    <w:rPr>
      <w:b/>
      <w:bCs/>
    </w:rPr>
  </w:style>
  <w:style w:type="character" w:styleId="a4">
    <w:name w:val="Emphasis"/>
    <w:basedOn w:val="a0"/>
    <w:uiPriority w:val="20"/>
    <w:qFormat/>
    <w:rsid w:val="006D59FF"/>
    <w:rPr>
      <w:i/>
      <w:iCs/>
    </w:rPr>
  </w:style>
  <w:style w:type="paragraph" w:styleId="a5">
    <w:name w:val="List Paragraph"/>
    <w:basedOn w:val="a"/>
    <w:uiPriority w:val="34"/>
    <w:qFormat/>
    <w:rsid w:val="006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59F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59FF"/>
    <w:rPr>
      <w:color w:val="800080"/>
      <w:u w:val="single"/>
    </w:rPr>
  </w:style>
  <w:style w:type="paragraph" w:styleId="a8">
    <w:name w:val="No Spacing"/>
    <w:basedOn w:val="a"/>
    <w:uiPriority w:val="1"/>
    <w:qFormat/>
    <w:rsid w:val="006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6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59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59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59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59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">
    <w:name w:val="icon"/>
    <w:basedOn w:val="a0"/>
    <w:rsid w:val="006D59FF"/>
  </w:style>
  <w:style w:type="character" w:customStyle="1" w:styleId="12">
    <w:name w:val="Название объекта1"/>
    <w:basedOn w:val="a0"/>
    <w:rsid w:val="006D59FF"/>
  </w:style>
  <w:style w:type="character" w:customStyle="1" w:styleId="text">
    <w:name w:val="text"/>
    <w:basedOn w:val="a0"/>
    <w:rsid w:val="006D59FF"/>
  </w:style>
  <w:style w:type="character" w:customStyle="1" w:styleId="menu-showbtn">
    <w:name w:val="menu-show_btn"/>
    <w:basedOn w:val="a0"/>
    <w:rsid w:val="006D59FF"/>
  </w:style>
  <w:style w:type="character" w:customStyle="1" w:styleId="menu-closebtn">
    <w:name w:val="menu-close_btn"/>
    <w:basedOn w:val="a0"/>
    <w:rsid w:val="006D59FF"/>
  </w:style>
  <w:style w:type="character" w:customStyle="1" w:styleId="img">
    <w:name w:val="img"/>
    <w:basedOn w:val="a0"/>
    <w:rsid w:val="006D59FF"/>
  </w:style>
  <w:style w:type="paragraph" w:styleId="aa">
    <w:name w:val="Balloon Text"/>
    <w:basedOn w:val="a"/>
    <w:link w:val="ab"/>
    <w:uiPriority w:val="99"/>
    <w:semiHidden/>
    <w:unhideWhenUsed/>
    <w:rsid w:val="006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68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9835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3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28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65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882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342200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57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698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463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39586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15023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39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62524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933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796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7920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562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9093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043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679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179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347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724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948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840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133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362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9617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25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768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375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58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301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1185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8863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389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01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08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651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777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445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592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94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912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38923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469060694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8079457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B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5508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3800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99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Школа7</cp:lastModifiedBy>
  <cp:revision>9</cp:revision>
  <dcterms:created xsi:type="dcterms:W3CDTF">2021-09-09T07:22:00Z</dcterms:created>
  <dcterms:modified xsi:type="dcterms:W3CDTF">2022-09-09T11:03:00Z</dcterms:modified>
</cp:coreProperties>
</file>